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PACIFICORP DBA UTAH POWER &amp; LIGHT COMPANY FOR </w:t>
            </w:r>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 DECLARATORY RULING.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AMENDED 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A public hearing in Case No. UPL-E-96-5 was previously scheduled for November 13, 1996, at the Commission’s hearing room 472 West Washington Street, Boise, Idaho.  Because of impending construction, the Commission hearing room will not be available.  It is therefore necessary to reschedule the hearing to a different site.</w:t>
      </w:r>
      <w:r>
        <w:rPr>
          <w:vertAlign w:val="baseline"/>
        </w:rPr>
      </w:r>
    </w:p>
    <w:p>
      <w:r>
        <w:rPr>
          <w:color w:val="000000"/>
          <w:rFonts w:ascii="Times New Roman" w:hAnsi="Times New Roman"/>
          <w:sz w:val="24"/>
          <w:vertAlign w:val="baseline"/>
        </w:rPr>
        <w:t xml:space="preserve">Accordingly, YOU ARE HEREBY NOTIFIED that the </w:t>
      </w:r>
      <w:r>
        <w:rPr>
          <w:color w:val="000000"/>
          <w:rFonts w:ascii="Times New Roman" w:hAnsi="Times New Roman"/>
          <w:sz w:val="24"/>
          <w:vertAlign w:val="baseline"/>
        </w:rPr>
        <w:t xml:space="preserve">PUBLIC HEARING IN CASE NO. UPL-E-96-5 SCHEDULED FOR WEDNESDAY, NOVEMBER 13, 1996, COMMENCING AT 9:30 A.M. WILL BE HEARD IN THE HEARING ROOM OF THE IDAHO INDUSTRIAL COMMISSION, 2ND FLOOR, 317 MAIN STREET, BOISE, IDAHO.  </w:t>
      </w:r>
      <w:r>
        <w:rPr>
          <w:color w:val="000000"/>
          <w:rFonts w:ascii="Times New Roman" w:hAnsi="Times New Roman"/>
          <w:sz w:val="24"/>
          <w:vertAlign w:val="baseline"/>
        </w:rPr>
        <w:t xml:space="preserve">DATED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vld/N:UPL-E-96-5.sw2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