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March 14, 1997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P. J. Anderson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825 NE Multnomah St., Suite 625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Portland, OR 97232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Kerri Kennison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Citizens Network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1311 W. Jefferson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83702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Linda Jones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Holland &amp;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2527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83701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Jennifer Kosareff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Kootenai Electric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278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Hayden, ID 83835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Ric Gale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Power Company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70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83707-0070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Michael P. McGrath, Manager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Pricing &amp; Special Studiues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Intermountain Gas Co.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7608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83707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  Case No. WWP-E-97-1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records reflect that you requested a copy of Water Power’s filing in Case No. WWP-E-97-1.  Please be advised that Water Power has amended its filing.  Enclosed is a copy of the Company’s cover letter to the amended filing.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D. Woodbury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Enclosure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8"/>
        </w:rPr>
        <w:t xml:space="preserve">bls/L-wwpe971.sw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Courier New" w:hAnsi="Courier New"/>
          <w:sz w:val="24"/>
        </w:rPr>
        <w:t xml:space="preserve">MICHAEL P MCGRATH</w:t>
      </w:r>
      <w:r>
        <w:rPr/>
      </w:r>
    </w:p>
    <w:p>
      <w:r>
        <w:rPr>
          <w:color w:val="000000"/>
          <w:rFonts w:ascii="Courier New" w:hAnsi="Courier New"/>
          <w:sz w:val="24"/>
        </w:rPr>
        <w:t xml:space="preserve">MANAGER</w:t>
      </w:r>
      <w:r>
        <w:rPr/>
      </w:r>
    </w:p>
    <w:p>
      <w:r>
        <w:rPr>
          <w:color w:val="000000"/>
          <w:rFonts w:ascii="Courier New" w:hAnsi="Courier New"/>
          <w:sz w:val="24"/>
        </w:rPr>
        <w:t xml:space="preserve">PRICING &amp; SPECIAL STUDIUES</w:t>
      </w:r>
      <w:r>
        <w:rPr/>
      </w:r>
    </w:p>
    <w:p>
      <w:r>
        <w:rPr>
          <w:color w:val="000000"/>
          <w:rFonts w:ascii="Courier New" w:hAnsi="Courier New"/>
          <w:sz w:val="24"/>
        </w:rPr>
        <w:t xml:space="preserve">INTERMOUNTAIN GAS CO</w:t>
      </w:r>
      <w:r>
        <w:rPr/>
      </w:r>
    </w:p>
    <w:p>
      <w:r>
        <w:rPr>
          <w:color w:val="000000"/>
          <w:rFonts w:ascii="Courier New" w:hAnsi="Courier New"/>
          <w:sz w:val="24"/>
        </w:rPr>
        <w:t xml:space="preserve">PO BOX 7608</w:t>
      </w:r>
      <w:r>
        <w:rPr/>
      </w:r>
    </w:p>
    <w:p>
      <w:r>
        <w:rPr>
          <w:color w:val="000000"/>
          <w:rFonts w:ascii="Courier New" w:hAnsi="Courier New"/>
          <w:sz w:val="24"/>
        </w:rPr>
        <w:t xml:space="preserve">BOISE ID 83707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 J ANDERSON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825 NE MULTNOMAH ST STE 625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PORTLAND OR 97232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KERRI KENNISON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CITIZENS NETWORK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1311 W JEFFERSON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 ID 83702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LINDA JONES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HOLLAND &amp;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2527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 ID 83701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JENNIFER KOSAREFF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KOOTENAI ELECTRIC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278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HAYDEN ID 83835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RIC GALE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POWER COMPANY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70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 ID 83707-0070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