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EXTEND AN EXISTING REBATE UNDER ELECTRIC TARIFF SCHEDULE 66—TEMPORARY POWER COST ADJUSTMENT—IDAHO.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27546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22, 1998, The Washington Water Power Company (Water Power; Company) in Case No. WWP-E-98-6 filed an Application with the Idaho Public Utilities Commission (Commission) proposing a 12-month extension of the existing 2.42% Power Cost Adjustment (PCA) rebate approved by Order No. 26935 in Case No. WWP-E-97-3 and which is presently scheduled to expire May 31, 1998.  Reference Water Power Electric Tariff Schedule 66—Temporary Power Cost Adjustment—Idaho.</w:t>
      </w:r>
      <w:r>
        <w:rPr>
          <w:vertAlign w:val="baseline"/>
        </w:rPr>
      </w:r>
    </w:p>
    <w:p>
      <w:r>
        <w:rPr>
          <w:color w:val="000000"/>
          <w:rFonts w:ascii="Times New Roman" w:hAnsi="Times New Roman"/>
          <w:sz w:val="24"/>
          <w:vertAlign w:val="baseline"/>
        </w:rPr>
        <w:t xml:space="preserve">Water Power apprises the Commission that the PCA deferral for the month of September 1997 increased the rebate balance in the Company’s PCA balancing account to $3,026,000, thus reaching and exceeding the $2,200,000 “trigger” amount under the PCA methodology.  However, since there were already two rebates in effect and because the PCA rules do not allow for more than two rebates or two surcharges to be in effect at the same time, the Company notes that it was not required to make a contemporaneous filing.  Extending the expiring rebate for 12 months will pass onto customers a rebate of approximately $2,717,000 and will minimize the number of rate changes to customers.  </w:t>
      </w:r>
      <w:r>
        <w:rPr>
          <w:vertAlign w:val="baseline"/>
        </w:rPr>
      </w:r>
    </w:p>
    <w:p>
      <w:r>
        <w:rPr>
          <w:color w:val="000000"/>
          <w:rFonts w:ascii="Times New Roman" w:hAnsi="Times New Roman"/>
          <w:sz w:val="24"/>
          <w:vertAlign w:val="baseline"/>
        </w:rPr>
        <w:t xml:space="preserve">The rebate extension being requested is a result of the “trigger” being reached and exceeded in Water Power’s PCA balance account.  Water Power’s PCA mechanism was first established in Case No. WWP-E-88-3, Order No. 22816 issued on October 31, 1989, and has been extended, modified and clarified in a number of subsequent cases.  Since the inception of the PCA, the Company’s customers have received five rebates (total $12,244,000) and three surcharges (total $6,769,000).  Two of the rebates are currently in effect (June 1, 1997—$2,639,000; September 1, 1997—$2,562,000).</w:t>
      </w:r>
      <w:r>
        <w:rPr>
          <w:vertAlign w:val="baseline"/>
        </w:rPr>
      </w:r>
    </w:p>
    <w:p>
      <w:r>
        <w:rPr>
          <w:color w:val="000000"/>
          <w:rFonts w:ascii="Times New Roman" w:hAnsi="Times New Roman"/>
          <w:sz w:val="24"/>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vertAlign w:val="baseline"/>
        </w:rPr>
      </w:r>
    </w:p>
    <w:p>
      <w:r>
        <w:rPr>
          <w:color w:val="000000"/>
          <w:rFonts w:ascii="Times New Roman" w:hAnsi="Times New Roman"/>
          <w:sz w:val="24"/>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vertAlign w:val="baseline"/>
        </w:rPr>
      </w:r>
    </w:p>
    <w:p>
      <w:r>
        <w:rPr>
          <w:color w:val="000000"/>
          <w:rFonts w:ascii="Times New Roman" w:hAnsi="Times New Roman"/>
          <w:sz w:val="24"/>
          <w:vertAlign w:val="baseline"/>
        </w:rPr>
        <w:t xml:space="preserve">The Company is not filing a tariff revision in connection with the proposed rebate extension.  The rates related to the rebate which is scheduled to expire May 31, 1998, are currently reflected in Ninth Revision of Schedule 66—Temporary Power Cost Adjustment.  If the Commission approves the rebate extension proposal, the currently effective rebate rates would simply be extended.  As calculated by the Company, implementing the rebate extension will result in a monthly bill $1.16 lower than it would have been without the rebate extension for an average Idaho residential customer using 1,020 kWh.  The next change in PCA rates is expected to occur when the other existing rebate expires on August 31, 1998. </w:t>
      </w:r>
      <w:r>
        <w:rPr>
          <w:vertAlign w:val="baseline"/>
        </w:rPr>
      </w:r>
    </w:p>
    <w:p>
      <w:r>
        <w:rPr>
          <w:color w:val="000000"/>
          <w:rFonts w:ascii="Times New Roman" w:hAnsi="Times New Roman"/>
          <w:sz w:val="24"/>
          <w:vertAlign w:val="baseline"/>
        </w:rPr>
        <w:t xml:space="preserve">Commission Notices of Application and Modified Procedure in Case No. WWP-E-98-6 were issued on April 30, 1998.  The deadline for filing written comments was May 21, 1998.  Commission Staff was the only party to file comments.  Staff recommends that the Company’s proposal to extend the existing 2.42% rebate be approved.  Staff notes that below normal water conditions on rivers that feed the Company’s hydro power system are beginning to reduce the remaining deferred rebate amounts and make another rebate this year unlikely.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Company’s Application, supporting testimony and exhibits in Case No. WWP-E-98-6.  The Commission has also considered Staff’s comments in this matter.  The Commission continues to find that the issues presented are suitable for processing under Modified Procedure, i.e., by written submission rather than by hearing.</w:t>
      </w:r>
      <w:r>
        <w:rPr>
          <w:vertAlign w:val="baseline"/>
        </w:rPr>
      </w:r>
    </w:p>
    <w:p>
      <w:r>
        <w:rPr>
          <w:color w:val="000000"/>
          <w:rFonts w:ascii="Times New Roman" w:hAnsi="Times New Roman"/>
          <w:sz w:val="24"/>
          <w:vertAlign w:val="baseline"/>
        </w:rPr>
        <w:t xml:space="preserve">The Commission finds the Company’s proposal to refund $2,717,000 by extending for 12 months the previously authorized 2.42% electric Tariff Schedule 66 rebate scheduled to expire May 31, 1998, to be reasonable.  (Reference Case No. WWP-E-97-3, Order No. 26935).  The Commission accordingly finds the proposed June 1, 1998, implementation date to be reasonable.</w:t>
      </w:r>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this matter and over The Washington Water Power Company, an electric utility, pursuant to the authority and power granted under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The Washington Water Power Company for authority to extend for 12 months a previously approved 2.42% Power Cost Adjustment electric Tariff Schedule 66 rebate which is scheduled to expire May 31, 1998 (reference Order No. 26935) is approved.  The 12-month extension that we approve is effective June 1, 1998, and will expire on May 31, 1999.  Reference Washington Water Power Electric Tariff Schedule 66—Temporary Power Cost Adjustment—Idaho. </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