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IMPROVING OR REPLACING U S WEST COMMUNICATION’S REVENUE SHARING PLAN FOR SOUTHERN IDAHO.</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USW-S-95-4</w:t>
            </w:r>
            <w:r>
              <w:rPr/>
            </w:r>
          </w:p>
          <w:p>
            <w:r>
              <w:rPr/>
            </w:r>
          </w:p>
          <w:p>
            <w:r>
              <w:rPr>
                <w:color w:val="000000"/>
                <w:rFonts w:ascii="Times New Roman  (TT)" w:hAnsi="Times New Roman  (TT)"/>
                <w:sz w:val="24"/>
              </w:rPr>
              <w:t xml:space="preserve">NOTICE OF PREHEARING</w:t>
            </w:r>
            <w:r>
              <w:rPr/>
            </w:r>
          </w:p>
          <w:p>
            <w:r>
              <w:rPr>
                <w:color w:val="000000"/>
                <w:rFonts w:ascii="Times New Roman  (TT)" w:hAnsi="Times New Roman  (TT)"/>
                <w:sz w:val="24"/>
              </w:rPr>
              <w:t xml:space="preserve">         CONFERENCE</w:t>
            </w:r>
            <w:r>
              <w:rPr/>
            </w:r>
          </w:p>
          <w:p>
            <w:r>
              <w:rPr/>
            </w:r>
          </w:p>
          <w:p>
            <w:r>
              <w:rPr>
                <w:color w:val="000000"/>
                <w:rFonts w:ascii="Times New Roman  (TT)" w:hAnsi="Times New Roman  (TT)"/>
                <w:sz w:val="24"/>
              </w:rPr>
              <w:t xml:space="preserve">ORDER NO.  26218</w:t>
            </w:r>
            <w:r>
              <w:rPr/>
            </w:r>
          </w:p>
        </w:tc>
      </w:tr>
    </w:tbl>
    <w:p>
      <w:pPr/>
    </w:p>
    <w:p>
      <w:r>
        <w:rPr/>
      </w:r>
    </w:p>
    <w:p>
      <w:r>
        <w:rPr/>
      </w:r>
    </w:p>
    <w:p>
      <w:r>
        <w:rPr/>
      </w:r>
    </w:p>
    <w:p>
      <w:r>
        <w:rPr>
          <w:color w:val="000000"/>
          <w:rFonts w:ascii="Times New Roman  (TT)" w:hAnsi="Times New Roman  (TT)"/>
          <w:sz w:val="24"/>
        </w:rPr>
        <w:t xml:space="preserve">Following a review of the first five years of operation of U S WEST Communications, Inc.’s (U S WEST) Revenue Sharing Plan, the Commission issued Order No. 25826 concluding in part that improvements to the Revenue Sharing Plan were warranted.  The Commission subsequently issued Order No. 25923 directing the Commission Staff and U S WEST, either jointly or individually, to file a report outlining improvements to the Revenue Sharing Plan or identifying an appropriate replacement.  The parties filed their reports by June 12, 1995.</w:t>
      </w:r>
      <w:r>
        <w:rPr/>
      </w:r>
    </w:p>
    <w:p>
      <w:r>
        <w:rPr>
          <w:color w:val="000000"/>
          <w:rFonts w:ascii="Times New Roman  (TT)" w:hAnsi="Times New Roman  (TT)"/>
          <w:sz w:val="24"/>
        </w:rPr>
        <w:t xml:space="preserve">On October 5, 1995, the Commission Staff and U S WEST filed a Joint Motion for Acceptance of Regulatory Plan, and suggested a procedural schedule for the Commission’s consideration, including a request for a prehearing conference for November 6, 1995.  By this Order, the Commission accepts the parties’ joint suggestion for a prehearing conference on November 6, 1995.  We find, in order to avoid any unnecessary delays in this case, that it is prudent and efficient to schedule a prehearing conference on November 6, 1995 for the purposes of formulating or simplifying the issues, obtaining concessions of fact or to identify documents to avoid unnecessary proof, arranging for the exchange of proposed exhibits or prepared testimony, limiting witnesses, scheduling discovery and hearings, establishing procedures at the hearings, discussing settlement offers or making settlement offers, and to address any other matter that may expedite the orderly conduct and disposition of the proceedings in this case.  We note that the parties previously received notice of a possible prehearing conference on November 6, 1995 pursuant to the joint motion filed by the parties which was served on interested individuals and entities.</w:t>
      </w:r>
      <w:r>
        <w:rPr/>
      </w:r>
    </w:p>
    <w:p>
      <w:r>
        <w:rPr/>
      </w:r>
    </w:p>
    <w:p>
      <w:r>
        <w:rPr>
          <w:color w:val="000000"/>
          <w:rFonts w:ascii="Times New Roman  (TT)" w:hAnsi="Times New Roman  (TT)"/>
          <w:sz w:val="24"/>
        </w:rPr>
        <w:t xml:space="preserve">ORDER</w:t>
      </w:r>
      <w:r>
        <w:rPr/>
      </w:r>
    </w:p>
    <w:p>
      <w:r>
        <w:rPr>
          <w:color w:val="000000"/>
          <w:rFonts w:ascii="Times New Roman  (TT)" w:hAnsi="Times New Roman  (TT)"/>
          <w:sz w:val="24"/>
        </w:rPr>
        <w:t xml:space="preserve">IT IS HEREBY ORDERED, based on the Joint Motion of the parties, that a prehearing conference is scheduled in this case for </w:t>
      </w:r>
      <w:r>
        <w:rPr>
          <w:color w:val="000000"/>
          <w:rFonts w:ascii="Times New Roman  (TT)" w:hAnsi="Times New Roman  (TT)"/>
          <w:sz w:val="24"/>
        </w:rPr>
        <w:t xml:space="preserve">November 6, 1995 in the Hearing Room of the Public Utilities Commission, 472 West Washington Street, Boise, Idaho (334-0300)</w:t>
      </w:r>
      <w:r>
        <w:rPr>
          <w:color w:val="000000"/>
          <w:rFonts w:ascii="Times New Roman  (TT)" w:hAnsi="Times New Roman  (TT)"/>
          <w:sz w:val="24"/>
        </w:rPr>
        <w:t xml:space="preserve">.  The prehearing conference shall commence at</w:t>
      </w:r>
      <w:r>
        <w:rPr>
          <w:color w:val="000000"/>
          <w:rFonts w:ascii="Times New Roman  (TT)" w:hAnsi="Times New Roman  (TT)"/>
          <w:sz w:val="24"/>
        </w:rPr>
        <w:t xml:space="preserve"> 1:30 p.m.</w:t>
      </w:r>
      <w:r>
        <w:rPr>
          <w:color w:val="000000"/>
          <w:rFonts w:ascii="Times New Roman  (TT)" w:hAnsi="Times New Roman  (TT)"/>
          <w:sz w:val="24"/>
        </w:rPr>
        <w:t xml:space="preserve">, and shall be for the purposes outlined in this Order, or as set forth in the Commission’s Rule of Procedure No. 211 (IDAPA 31.01.01.0211).  </w:t>
      </w:r>
      <w:r>
        <w:rPr/>
      </w:r>
    </w:p>
    <w:p>
      <w:r>
        <w:rPr>
          <w:color w:val="000000"/>
          <w:rFonts w:ascii="Times New Roman  (TT)" w:hAnsi="Times New Roman  (TT)"/>
          <w:sz w:val="24"/>
        </w:rPr>
        <w:t xml:space="preserve">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r>
    </w:p>
    <w:p>
      <w:r>
        <w:rPr/>
      </w:r>
    </w:p>
    <w:p>
      <w:r>
        <w:rPr>
          <w:color w:val="000000"/>
          <w:rFonts w:ascii="Times New Roman  (TT)" w:hAnsi="Times New Roman  (TT)"/>
          <w:sz w:val="24"/>
        </w:rPr>
        <w:t xml:space="preserve">IDAHO PUBLIC UTILITIES COMMISSION</w:t>
      </w:r>
      <w:r>
        <w:rPr/>
      </w:r>
    </w:p>
    <w:p>
      <w:r>
        <w:rPr>
          <w:color w:val="000000"/>
          <w:rFonts w:ascii="Times New Roman  (TT)" w:hAnsi="Times New Roman  (TT)"/>
          <w:sz w:val="24"/>
        </w:rPr>
        <w:t xml:space="preserve">PO BOX 83720</w:t>
      </w:r>
      <w:r>
        <w:rPr/>
      </w:r>
    </w:p>
    <w:p>
      <w:r>
        <w:rPr>
          <w:color w:val="000000"/>
          <w:rFonts w:ascii="Times New Roman  (TT)" w:hAnsi="Times New Roman  (TT)"/>
          <w:sz w:val="24"/>
        </w:rPr>
        <w:t xml:space="preserve">BOISE, IDAHO  83720-0074</w:t>
      </w:r>
      <w:r>
        <w:rPr/>
      </w:r>
    </w:p>
    <w:p>
      <w:r>
        <w:rPr>
          <w:color w:val="000000"/>
          <w:rFonts w:ascii="Times New Roman  (TT)" w:hAnsi="Times New Roman  (TT)"/>
          <w:sz w:val="24"/>
        </w:rPr>
        <w:t xml:space="preserve">(208) 334-0338  (TELEPHONE)</w:t>
      </w:r>
      <w:r>
        <w:rPr/>
      </w:r>
    </w:p>
    <w:p>
      <w:r>
        <w:rPr>
          <w:color w:val="000000"/>
          <w:rFonts w:ascii="Times New Roman  (TT)" w:hAnsi="Times New Roman  (TT)"/>
          <w:sz w:val="24"/>
        </w:rPr>
        <w:t xml:space="preserve">(208) 334-3151  (TEXT TELEPHONE)</w:t>
      </w:r>
      <w:r>
        <w:rPr/>
      </w:r>
    </w:p>
    <w:p>
      <w:r>
        <w:rPr>
          <w:color w:val="000000"/>
          <w:rFonts w:ascii="Times New Roman  (TT)" w:hAnsi="Times New Roman  (TT)"/>
          <w:sz w:val="24"/>
        </w:rPr>
        <w:t xml:space="preserve">DONE by Order of the Idaho Public Utilities Commission at Boise, Idaho this                  day of  October 1995.</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TT)" w:hAnsi="Times New Roman  (TT)"/>
          <w:sz w:val="20"/>
        </w:rPr>
        <w:t xml:space="preserve">bls/O-usws954.ws</w:t>
      </w:r>
      <w:r>
        <w:rPr/>
      </w:r>
    </w:p>
    <w:p>
      <w:r>
        <w:rPr/>
      </w:r>
    </w:p>
    <w:p>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