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C-SYSTEMS, INC. FOR A CERTIFI­CATE OF PUBLIC CONVENIENCE AND NECESSITY TO PROVIDE LOCAL EXCHANGE TELECOMMUNICATIONS SERVICES.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 GNR-T-98-10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ERRATA NOTICE TO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27723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On September 10, 1998, Order No. 27723 was issued by this Commission.  The following change should be made to that Order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Caption on Page 1 reads:</w:t>
      </w:r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“IN THE MATTER OF THE 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JOINT APPLICA­TION OF FIRSTEL, INC AND 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U S WEST COMMUNI­CA­TIONS FOR APPROVAL OF AN AGREE­MENT FOR INTERCONNECTION PURSUANT TO 47 U.S.C. § 252(e)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. 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CASE NO.  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USW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-T-98-10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 27723"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Caption on Page 1 should read:</w:t>
      </w:r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“IN THE MATTER OF THE APPLICATION OF 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C-SYSTEMS, INC. FOR A CERTIFI­CATE OF PUBLIC CONVENIENCE AND NECESSITY TO PROVIDE LOCAL EXCHANGE TELECOMMUNICATIONS SERVICES.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 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GNR</w:t>
            </w:r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-T-98-10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ORDER NO.  27723"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Idaho, this          day of  September 1998.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8"/>
          <w:vertAlign w:val="baseline"/>
        </w:rPr>
        <w:t xml:space="preserve">bls/O:gnrt9810.err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September 15, 1998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