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GTE NORTHWEST, INCORPORATED TO EXTEND ITS LOCAL CALLING PLAN (LCP) FOR THE PROVISION OF TOLL FREE EXTENDED AREA SERVICE (EAS) TO ITS EXCHANGES IN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GTE-T-95-3</w:t>
            </w:r>
            <w:r>
              <w:rPr/>
            </w:r>
          </w:p>
          <w:p>
            <w:r>
              <w:rPr/>
            </w:r>
          </w:p>
          <w:p>
            <w:r>
              <w:rPr>
                <w:color w:val="000000"/>
                <w:rFonts w:ascii="Times New Roman  (TT)" w:hAnsi="Times New Roman  (TT)"/>
                <w:sz w:val="24"/>
              </w:rPr>
              <w:t xml:space="preserve">NOTICE OF APPLICATION</w:t>
            </w:r>
            <w:r>
              <w:rPr/>
            </w:r>
          </w:p>
          <w:p>
            <w:r>
              <w:rPr/>
            </w:r>
          </w:p>
          <w:p>
            <w:r>
              <w:rPr>
                <w:color w:val="000000"/>
                <w:rFonts w:ascii="Times New Roman  (TT)" w:hAnsi="Times New Roman  (TT)"/>
                <w:sz w:val="24"/>
              </w:rPr>
              <w:t xml:space="preserve">NOTICE OF MODIFIED PROCEDURE</w:t>
            </w:r>
            <w:r>
              <w:rPr/>
            </w:r>
          </w:p>
        </w:tc>
      </w:tr>
    </w:tbl>
    <w:p>
      <w:pPr/>
    </w:p>
    <w:p>
      <w:r>
        <w:rPr/>
      </w:r>
    </w:p>
    <w:p>
      <w:r>
        <w:rPr/>
      </w:r>
    </w:p>
    <w:p>
      <w:r>
        <w:rPr/>
      </w:r>
    </w:p>
    <w:p>
      <w:r>
        <w:rPr>
          <w:color w:val="000000"/>
          <w:rFonts w:ascii="Times New Roman  (TT)" w:hAnsi="Times New Roman  (TT)"/>
          <w:sz w:val="24"/>
        </w:rPr>
        <w:t xml:space="preserve">YOU ARE HEREBY NOTIFIED that on November 30, 1995, the Commission received an Application from GTE Northwest, Incorporated (GTE) to extend Local Calling Plan (LCP) service to its telephone exchanges in northern Idaho.  LCP provides optional rate structures that allow customers to utilize toll free extended area service to certain nearby communities.  GTE implemented LCP following the Commission’s Order No. 24877 issued in consolidated Case Nos. GTE-T-90-1, GTE-T-92-2, GTE-T-92-3 and GTE-T-92-4.  The Order required GTE to implement by December 1993 a version of its proposed Local Calling Plan in eleven exchanges in Kootenai and Bonner Counties.  LCP converted all toll routes of 23 or fewer miles into local routes and customers were given four rate options with varying degrees of flat rate service.  In its Application, GTE proposes to expand LCP to its remaining exchanges in northern Idaho, although the rate structure GTE proposes in its Application is not identical to the LCP rates in the exchanges where already implemented.</w:t>
      </w:r>
      <w:r>
        <w:rPr/>
      </w:r>
    </w:p>
    <w:p>
      <w:r>
        <w:rPr>
          <w:color w:val="000000"/>
          <w:rFonts w:ascii="Times New Roman  (TT)" w:hAnsi="Times New Roman  (TT)"/>
          <w:sz w:val="24"/>
        </w:rPr>
        <w:t xml:space="preserve">YOU ARE FURTHER NOTIFIED that the Commission may consider implementing LCP in GTE’s northern Idaho telephone exchanges on terms or at rates different from those proposed by GTE in its Application.  For example, the Commission may consider whether exceptions should be made to the 23-mile limit for specific communities, and whether GTE’s proposal to alter the balance between residence and business rates is appropriate in this proceeding.  Depending on the comments received, the Commission may make these or other changes to GTE’s implementation of LCP.  A chart showing the rates and calling areas proposed by GTE is attached as Exhibit No. 1.</w:t>
      </w:r>
      <w:r>
        <w:rPr/>
      </w:r>
    </w:p>
    <w:p>
      <w:r>
        <w:rPr>
          <w:color w:val="000000"/>
          <w:rFonts w:ascii="Times New Roman  (TT)" w:hAnsi="Times New Roman  (TT)"/>
          <w:sz w:val="24"/>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r>
    </w:p>
    <w:p>
      <w:r>
        <w:rPr>
          <w:color w:val="000000"/>
          <w:rFonts w:ascii="Times New Roman  (TT)" w:hAnsi="Times New Roman  (TT)"/>
          <w:sz w:val="24"/>
        </w:rPr>
        <w:t xml:space="preserve">YOU ARE FURTHER NOTIFIED that any person desiring to state a position on this Application may file a written comment in support or opposition with the Commission within thirty (30)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r>
    </w:p>
    <w:p>
      <w:r>
        <w:rPr/>
      </w:r>
    </w:p>
    <w:p>
      <w:r>
        <w:rPr>
          <w:color w:val="000000"/>
          <w:rFonts w:ascii="Times New Roman  (TT)" w:hAnsi="Times New Roman  (TT)"/>
          <w:sz w:val="24"/>
        </w:rPr>
        <w:t xml:space="preserve">COMMISSION SECRETARYGTE NORTHWEST INCORPORATED</w:t>
      </w:r>
      <w:r>
        <w:rPr/>
      </w:r>
    </w:p>
    <w:p>
      <w:r>
        <w:rPr>
          <w:color w:val="000000"/>
          <w:rFonts w:ascii="Times New Roman  (TT)" w:hAnsi="Times New Roman  (TT)"/>
          <w:sz w:val="24"/>
        </w:rPr>
        <w:t xml:space="preserve">IDAHO PUBLIC UTILITIES COMMISSION1800 41st Street</w:t>
      </w:r>
      <w:r>
        <w:rPr/>
      </w:r>
    </w:p>
    <w:p>
      <w:r>
        <w:rPr>
          <w:color w:val="000000"/>
          <w:rFonts w:ascii="Times New Roman  (TT)" w:hAnsi="Times New Roman  (TT)"/>
          <w:sz w:val="24"/>
        </w:rPr>
        <w:t xml:space="preserve">PO BOX 83720Everett, Washington  98201</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YOU ARE FURTHER NOTIFIED that the Application together with supporting workpapers, testimonies and exhibits,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DATED at Boise, Idaho this                  day of  December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vld/N:GTE-T-95-2.ws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