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GTE NORTHWEST INCORPORATED’S TARIFF ADVICE NO. 98-10 TO PROVIDE TWO NEW EAS ROUTES FOR THE TENSED/BLUEBELL AND EVERGREEN EXCHANGES.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TARIFF FILING</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27593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28, 1998, GTE Northwest Incorporated (GTE) filed Tariff Advice 98-10 requesting approval to provide two-way extended area service (EAS) routes from the Evergreen exchange (Farmington, Idaho) and the Tensed/Bluebell exchange (Tensed, Idaho) into the towns of Potlatch, Plummer/Worley, and St. Maries.  Both exchanges are in the Spokane LATA, although the towns of Tensed and Farmington are located on the Idaho side of the Idaho-Washington border.  The current local calling plan for these Idaho communities is primarily into the state of Washington.</w:t>
      </w:r>
      <w:r>
        <w:rPr>
          <w:vertAlign w:val="baseline"/>
        </w:rPr>
      </w:r>
    </w:p>
    <w:p>
      <w:r>
        <w:rPr>
          <w:color w:val="000000"/>
          <w:rFonts w:ascii="Times New Roman" w:hAnsi="Times New Roman"/>
          <w:sz w:val="24"/>
          <w:vertAlign w:val="baseline"/>
        </w:rPr>
        <w:t xml:space="preserve">YOU ARE FURTHER NOTIFIED that on July 24, 1996, the Commission received a petition containing 116 signatures from customers of the Bluebell/Tensed exchange.  The customers in the Bluebell/Tensed and Evergreen exchanges requested a local calling area that included other Idaho communities.  GTE filed this Tariff Advice after working with Staff to attempt to resolve the request by customers for increased calling areas in Idaho.  GTE proposes an effective date of August 24, 1998 for the new calling areas and rates.</w:t>
      </w:r>
      <w:r>
        <w:rPr>
          <w:vertAlign w:val="baseline"/>
        </w:rPr>
      </w:r>
    </w:p>
    <w:p>
      <w:r>
        <w:rPr>
          <w:color w:val="000000"/>
          <w:rFonts w:ascii="Times New Roman" w:hAnsi="Times New Roman"/>
          <w:sz w:val="24"/>
          <w:vertAlign w:val="baseline"/>
        </w:rPr>
        <w:t xml:space="preserve">YOU ARE FURTHER NOTIFIED that GTE proposes to add three additional calling areas as requested by customers in the Tensed and Farmington communities.  GTE also proposes new rates for the calling plans to achieve revenue neutrality. The proposed rate increases are for unlimited usage and apply to GTE’s Community Plus Calling Plan.  Customers will see the EAS adder for the increased calling areas only if they choose the Community Plus Calling Plan.   The new rates and calling areas are set forth in Exhibit A attached to this Notice.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Tariff Advice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color w:val="000000"/>
          <w:rFonts w:ascii="Times New Roman" w:hAnsi="Times New Roman"/>
          <w:sz w:val="20"/>
          <w:vertAlign w:val="baseline"/>
        </w:rPr>
        <w:t xml:space="preserve">COMMISSION SECRETARYRICHARD E POTTER</w:t>
      </w:r>
      <w:r>
        <w:rPr>
          <w:vertAlign w:val="baseline"/>
        </w:rPr>
      </w:r>
    </w:p>
    <w:p>
      <w:r>
        <w:rPr>
          <w:color w:val="000000"/>
          <w:rFonts w:ascii="Times New Roman" w:hAnsi="Times New Roman"/>
          <w:sz w:val="20"/>
          <w:vertAlign w:val="baseline"/>
        </w:rPr>
        <w:t xml:space="preserve">IDAHO PUBLIC UTILITIES COMMISSIONASSOCIATE GENERAL COUNSEL</w:t>
      </w:r>
      <w:r>
        <w:rPr>
          <w:vertAlign w:val="baseline"/>
        </w:rPr>
      </w:r>
    </w:p>
    <w:p>
      <w:r>
        <w:rPr>
          <w:color w:val="000000"/>
          <w:rFonts w:ascii="Times New Roman" w:hAnsi="Times New Roman"/>
          <w:sz w:val="20"/>
          <w:vertAlign w:val="baseline"/>
        </w:rPr>
        <w:t xml:space="preserve">PO BOX 83720GTE NORTHWEST INCORPORATED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0"/>
          <w:vertAlign w:val="baseline"/>
        </w:rPr>
        <w:t xml:space="preserve">BOISE, IDAHO  83720-00741800 - 41ST STREET   </w:t>
      </w:r>
      <w:r>
        <w:rPr>
          <w:vertAlign w:val="baseline"/>
        </w:rPr>
      </w:r>
    </w:p>
    <w:p>
      <w:r>
        <w:rPr>
          <w:color w:val="000000"/>
          <w:rFonts w:ascii="Times New Roman" w:hAnsi="Times New Roman"/>
          <w:sz w:val="20"/>
          <w:vertAlign w:val="baseline"/>
        </w:rPr>
        <w:t xml:space="preserve">EVERETT, WA  98201  </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GTE for approval of Tariff Advice 98-10 be processed by Modified Procedure pursuant to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cm\O:gtet983.ws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