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KJELLANDER</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DOUG COOLEY</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DATE:APRIL 1, 1999</w:t>
      </w:r>
      <w:r>
        <w:rPr/>
      </w:r>
    </w:p>
    <w:p>
      <w:r>
        <w:rPr/>
      </w:r>
    </w:p>
    <w:p>
      <w:r>
        <w:rPr>
          <w:color w:val="000000"/>
          <w:rFonts w:ascii="Times New Roman" w:hAnsi="Times New Roman"/>
          <w:sz w:val="24"/>
        </w:rPr>
        <w:t xml:space="preserve">RE:CASE NO. INL-T-99-1; APPLICATION OF INLAND TELEPHONE COMPANY FOR APPROVAL OF TOLL DIALING PARITY PLAN</w:t>
      </w:r>
      <w:r>
        <w:rPr/>
      </w:r>
    </w:p>
    <w:p>
      <w:r>
        <w:rPr/>
      </w:r>
    </w:p>
    <w:p>
      <w:r>
        <w:rPr/>
      </w:r>
    </w:p>
    <w:p>
      <w:r>
        <w:rPr>
          <w:color w:val="000000"/>
          <w:rFonts w:ascii="Times New Roman" w:hAnsi="Times New Roman"/>
          <w:sz w:val="24"/>
        </w:rPr>
        <w:t xml:space="preserve">On March 18, 1999, Inland Telephone Company filed an Application for approval of an intraLATA toll dialing parity plan.  Inland provides local telephone exchange service to approximately 325 customers in the Lenore and Leon exchanges in north Idaho.  Inland serves approximately 2,300 access lines in the state of Washington and filed its dialing parity plan with the Washington Utilities &amp; Transportation Commission.  The Washington Commission approved Inland’s plan by Order issued January 27, 1999.  Pursuant to the Washington Commission’s Order, Inland will implement toll dialing parity in its Washington exchanges by May 31, 1999, and requests approval of its Application in Idaho so that toll dialing parity can be implemented in its Idaho exchanges by the same date.</w:t>
      </w:r>
      <w:r>
        <w:rPr/>
      </w:r>
    </w:p>
    <w:p>
      <w:r>
        <w:rPr>
          <w:color w:val="000000"/>
          <w:rFonts w:ascii="Times New Roman" w:hAnsi="Times New Roman"/>
          <w:sz w:val="24"/>
        </w:rPr>
        <w:t xml:space="preserve">Staff recommends that the Application of Inland Telephone Company for approval of a toll dialing parity plan be processed by Modified Procedure.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Inland Telephone Company for approval of its toll dialing parity plan be processed by Modified Procedure?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bls/M:inlt991.ws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