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w:t>
            </w:r>
            <w:r>
              <w:rPr>
                <w:vertAlign w:val="baseline"/>
              </w:rPr>
            </w:r>
          </w:p>
          <w:p>
            <w:r>
              <w:rPr>
                <w:color w:val="000000"/>
                <w:rFonts w:ascii="Times New Roman" w:hAnsi="Times New Roman"/>
                <w:sz w:val="24"/>
                <w:vertAlign w:val="baseline"/>
              </w:rPr>
              <w:t xml:space="preserve">OF INTELLICALL OPERATOR SERVICES, INC. FOR A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IOS-T-98-1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27739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w:t>
      </w:r>
      <w:r>
        <w:rPr>
          <w:color w:val="000000"/>
          <w:rFonts w:ascii="Times New Roman" w:hAnsi="Times New Roman"/>
          <w:sz w:val="24"/>
          <w:vertAlign w:val="baseline"/>
        </w:rPr>
        <w:t xml:space="preserve">April 17, 1998, an Application was filed by Intellicall Operator Services, Inc.  (IOS) for a Certificate of Public Convenience and Necessity to provide basic local telephone service in the state of Idaho.  IOS intends to provide resold services to residential and business customers throughout the areas of the state currently served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w:t>
      </w:r>
      <w:r>
        <w:rPr>
          <w:color w:val="000000"/>
          <w:rFonts w:ascii="Times New Roman" w:hAnsi="Times New Roman"/>
          <w:sz w:val="24"/>
          <w:vertAlign w:val="baseline"/>
        </w:rPr>
        <w:t xml:space="preserve">IOS is a Delaware corporation with its principal office at Dallas, Texas.  IOS is a wholly-owned subsidiary of ILD Teleservices, Inc.</w:t>
      </w:r>
      <w:r>
        <w:rPr>
          <w:vertAlign w:val="baseline"/>
        </w:rPr>
      </w:r>
    </w:p>
    <w:p>
      <w:r>
        <w:rPr>
          <w:color w:val="000000"/>
          <w:rFonts w:ascii="NewCenturySchlbk" w:hAnsi="NewCenturySchlbk"/>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IOS-T-98-1</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IOS-T-98-1</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SECRETARYJUDITH ST.  LEDGER-ROTY</w:t>
      </w:r>
      <w:r>
        <w:rPr>
          <w:vertAlign w:val="baseline"/>
        </w:rPr>
      </w:r>
    </w:p>
    <w:p>
      <w:r>
        <w:rPr>
          <w:color w:val="000000"/>
          <w:rFonts w:ascii="Times New Roman" w:hAnsi="Times New Roman"/>
          <w:sz w:val="20"/>
          <w:vertAlign w:val="baseline"/>
        </w:rPr>
        <w:t xml:space="preserve">IDAHO PUBLIC UTILITIES COMMISSIONKELLEY DRYE &amp; WARREN</w:t>
      </w:r>
      <w:r>
        <w:rPr>
          <w:vertAlign w:val="baseline"/>
        </w:rPr>
      </w:r>
    </w:p>
    <w:p>
      <w:r>
        <w:rPr>
          <w:color w:val="000000"/>
          <w:rFonts w:ascii="Times New Roman" w:hAnsi="Times New Roman"/>
          <w:sz w:val="20"/>
          <w:vertAlign w:val="baseline"/>
        </w:rPr>
        <w:t xml:space="preserve">PO BOX 837201200 19TH STREET, STE 500</w:t>
      </w:r>
      <w:r>
        <w:rPr>
          <w:vertAlign w:val="baseline"/>
        </w:rPr>
      </w:r>
    </w:p>
    <w:p>
      <w:r>
        <w:rPr>
          <w:color w:val="000000"/>
          <w:rFonts w:ascii="Times New Roman" w:hAnsi="Times New Roman"/>
          <w:sz w:val="20"/>
          <w:vertAlign w:val="baseline"/>
        </w:rPr>
        <w:t xml:space="preserve">BOISE, IDAHO  83720-0074WASHINGTON, DC 20036</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Attorney for IOS</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w:t>
      </w:r>
      <w:r>
        <w:rPr>
          <w:color w:val="000000"/>
          <w:rFonts w:ascii="Times New Roman" w:hAnsi="Times New Roman"/>
          <w:sz w:val="24"/>
          <w:vertAlign w:val="baseline"/>
        </w:rPr>
        <w:t xml:space="preserve">IOS-T-98-1</w:t>
      </w:r>
      <w:r>
        <w:rPr>
          <w:color w:val="000000"/>
          <w:rFonts w:ascii="Times New Roman" w:hAnsi="Times New Roman"/>
          <w:sz w:val="24"/>
          <w:vertAlign w:val="baseline"/>
        </w:rPr>
        <w:t xml:space="preserve"> can be reviewed at the Commission’s office and </w:t>
      </w:r>
      <w:r>
        <w:rPr>
          <w:color w:val="000000"/>
          <w:rFonts w:ascii="Times New Roman" w:hAnsi="Times New Roman"/>
          <w:sz w:val="24"/>
          <w:vertAlign w:val="baseline"/>
        </w:rPr>
        <w:t xml:space="preserve">Intellicall Operator Services, Inc. during regular business hours.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Intellicall Operator Services, Inc. for a Certificate of Public Convenience and Necessity to provide local exchange services be processed by Modified Procedure, pursuant to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vld\O:IOSt981.ws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