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HAND DELIVERED</w:t>
      </w:r>
      <w:r>
        <w:rPr/>
      </w:r>
    </w:p>
    <w:p>
      <w:r>
        <w:rPr/>
      </w:r>
    </w:p>
    <w:p>
      <w:r>
        <w:rPr/>
      </w:r>
    </w:p>
    <w:p>
      <w:r>
        <w:rPr>
          <w:color w:val="000000"/>
          <w:rFonts w:ascii="Times New Roman" w:hAnsi="Times New Roman"/>
          <w:sz w:val="24"/>
        </w:rPr>
        <w:t xml:space="preserve">March 9, 1998</w:t>
      </w:r>
      <w:r>
        <w:rPr/>
      </w:r>
    </w:p>
    <w:p>
      <w:r>
        <w:rPr/>
      </w:r>
    </w:p>
    <w:p>
      <w:r>
        <w:rPr/>
      </w:r>
    </w:p>
    <w:p>
      <w:r>
        <w:rPr>
          <w:color w:val="000000"/>
          <w:rFonts w:ascii="Times New Roman" w:hAnsi="Times New Roman"/>
          <w:sz w:val="24"/>
        </w:rPr>
        <w:t xml:space="preserve">Mary S. Hobson, Esq.</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101 S. Capitol Blvd., Suite 1900</w:t>
      </w:r>
      <w:r>
        <w:rPr/>
      </w:r>
    </w:p>
    <w:p>
      <w:r>
        <w:rPr>
          <w:color w:val="000000"/>
          <w:rFonts w:ascii="Times New Roman" w:hAnsi="Times New Roman"/>
          <w:sz w:val="24"/>
        </w:rPr>
        <w:t xml:space="preserve">Boise, ID 83702-5958</w:t>
      </w:r>
      <w:r>
        <w:rPr/>
      </w:r>
    </w:p>
    <w:p>
      <w:r>
        <w:rPr/>
      </w:r>
    </w:p>
    <w:p>
      <w:r>
        <w:rPr>
          <w:color w:val="000000"/>
          <w:rFonts w:ascii="Times New Roman" w:hAnsi="Times New Roman"/>
          <w:sz w:val="24"/>
        </w:rPr>
        <w:t xml:space="preserve">RE:Stipulation Regarding the Submission of Exhibits, Supreme Court Docket No. 24349</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On or about March 4, 1998, I forwarded for your signature a draft Stipulation regarding the submission of exhibits in the above referenced Supreme Court case.  That Stipulation generally asserted that there were no exhibits which are relevant to the issue on appeal.  Unfortunately, there is in fact one pertinent exhibit, Staff Exhibit No. 126 (attached).  Consequently, I have modified the Stipulation to reflect that there is one exhibit to be filed with the attached Stipulation.</w:t>
      </w:r>
      <w:r>
        <w:rPr/>
      </w:r>
    </w:p>
    <w:p>
      <w:r>
        <w:rPr/>
      </w:r>
    </w:p>
    <w:p>
      <w:r>
        <w:rPr>
          <w:color w:val="000000"/>
          <w:rFonts w:ascii="Times New Roman" w:hAnsi="Times New Roman"/>
          <w:sz w:val="24"/>
        </w:rPr>
        <w:t xml:space="preserve">I apologize for the inconvenience of submitting this revised Stipulation.  Because I have not received the initial draft Stipulation with your signature, I trust that the revised Stipulation can be filed without disruption.  </w:t>
      </w:r>
      <w:r>
        <w:rPr/>
      </w:r>
    </w:p>
    <w:p>
      <w:r>
        <w:rPr/>
      </w:r>
    </w:p>
    <w:p>
      <w:r>
        <w:rPr>
          <w:color w:val="000000"/>
          <w:rFonts w:ascii="Times New Roman" w:hAnsi="Times New Roman"/>
          <w:sz w:val="24"/>
        </w:rPr>
        <w:t xml:space="preserve">If this Stipulation meets with your approval, please date and sign it, and return it to me.  If you would like a date-stamped copy of the filed Stipulation, please let me know.</w:t>
      </w:r>
      <w:r>
        <w:rPr/>
      </w:r>
    </w:p>
    <w:p>
      <w:r>
        <w:rPr/>
      </w:r>
    </w:p>
    <w:p>
      <w:r>
        <w:rPr>
          <w:color w:val="000000"/>
          <w:rFonts w:ascii="Times New Roman" w:hAnsi="Times New Roman"/>
          <w:sz w:val="24"/>
        </w:rPr>
        <w:t xml:space="preserve">If you have any questions, please call me at 334-0312.</w:t>
      </w:r>
      <w:r>
        <w:rPr/>
      </w:r>
    </w:p>
    <w:p>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Enclosures</w:t>
      </w:r>
      <w:r>
        <w:rPr/>
      </w:r>
    </w:p>
    <w:p>
      <w:r>
        <w:rPr/>
      </w:r>
    </w:p>
    <w:p>
      <w:r>
        <w:rPr>
          <w:color w:val="000000"/>
          <w:rFonts w:ascii="Times New Roman" w:hAnsi="Times New Roman"/>
          <w:sz w:val="18"/>
        </w:rPr>
        <w:t xml:space="preserve">bls/L:hobson.dh5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