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BEV BARKER</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FROM:CHERI C. COPSEY</w:t>
      </w:r>
      <w:r>
        <w:rPr/>
      </w:r>
    </w:p>
    <w:p>
      <w:r>
        <w:rPr/>
      </w:r>
    </w:p>
    <w:p>
      <w:r>
        <w:rPr>
          <w:color w:val="000000"/>
          <w:rFonts w:ascii="Times New Roman" w:hAnsi="Times New Roman"/>
          <w:sz w:val="24"/>
        </w:rPr>
        <w:t xml:space="preserve">DATE:MARCH 9, 1998</w:t>
      </w:r>
      <w:r>
        <w:rPr/>
      </w:r>
    </w:p>
    <w:p>
      <w:r>
        <w:rPr/>
      </w:r>
    </w:p>
    <w:p>
      <w:r>
        <w:rPr>
          <w:color w:val="000000"/>
          <w:rFonts w:ascii="Times New Roman" w:hAnsi="Times New Roman"/>
          <w:sz w:val="24"/>
        </w:rPr>
        <w:t xml:space="preserve">RE:APPLICATION OF U.S. TELCO, INC. FOR A</w:t>
      </w:r>
      <w:r>
        <w:rPr>
          <w:color w:val="000000"/>
          <w:rFonts w:ascii="Times New Roman" w:hAnsi="Times New Roman"/>
          <w:sz w:val="24"/>
        </w:rPr>
        <w:t xml:space="preserve"> CERTIFICATE OF PUBLIC CONVENIENCE AND NECESSITY AND FOR APPROVAL OF AN INTERCONNECTION AGREEMENT WITH U S WEST COMMUNICATIONS, INC</w:t>
      </w:r>
      <w:r>
        <w:rPr>
          <w:color w:val="000000"/>
          <w:rFonts w:ascii="Times New Roman" w:hAnsi="Times New Roman"/>
          <w:sz w:val="24"/>
        </w:rPr>
        <w:t xml:space="preserve">.</w:t>
      </w:r>
      <w:r>
        <w:rPr>
          <w:color w:val="000000"/>
          <w:rFonts w:ascii="Times New Roman" w:hAnsi="Times New Roman"/>
          <w:sz w:val="24"/>
        </w:rPr>
        <w:t xml:space="preserve"> PURSUANT TO 47 U.S.C. § 252(e)</w:t>
      </w:r>
      <w:r>
        <w:rPr>
          <w:color w:val="000000"/>
          <w:rFonts w:ascii="Times New Roman" w:hAnsi="Times New Roman"/>
          <w:sz w:val="24"/>
        </w:rPr>
        <w:t xml:space="preserve">.</w:t>
      </w:r>
      <w:r>
        <w:rPr>
          <w:color w:val="000000"/>
          <w:rFonts w:ascii="Times New Roman" w:hAnsi="Times New Roman"/>
          <w:sz w:val="24"/>
        </w:rPr>
        <w:t xml:space="preserve">  CASE NO. UST-T-98-1.</w:t>
      </w:r>
      <w:r>
        <w:rPr/>
      </w:r>
    </w:p>
    <w:p>
      <w:r>
        <w:rPr/>
      </w:r>
    </w:p>
    <w:p>
      <w:r>
        <w:rPr>
          <w:color w:val="000000"/>
          <w:rFonts w:ascii="Times New Roman" w:hAnsi="Times New Roman"/>
          <w:sz w:val="24"/>
        </w:rPr>
        <w:t xml:space="preserve">On January 7, 1998, the Commission received an Application from </w:t>
      </w:r>
      <w:r>
        <w:rPr>
          <w:color w:val="000000"/>
          <w:rFonts w:ascii="Times New Roman" w:hAnsi="Times New Roman"/>
          <w:sz w:val="24"/>
        </w:rPr>
        <w:t xml:space="preserve">U.S. Telco, Inc.</w:t>
      </w:r>
      <w:r>
        <w:rPr>
          <w:color w:val="000000"/>
          <w:rFonts w:ascii="Times New Roman" w:hAnsi="Times New Roman"/>
          <w:sz w:val="24"/>
        </w:rPr>
        <w:t xml:space="preserve">for a Certificate of Public Convenience and Necessity to provide resold residential local exchange service as a competitive local carrier in those areas currently served by U S WEST Communications, Inc.,</w:t>
      </w:r>
      <w:r>
        <w:rPr>
          <w:color w:val="000000"/>
          <w:rFonts w:ascii="Times New Roman" w:hAnsi="Times New Roman"/>
          <w:sz w:val="24"/>
        </w:rPr>
        <w:t xml:space="preserve"> GTE Northwest Incorporated </w:t>
      </w:r>
      <w:r>
        <w:rPr>
          <w:color w:val="000000"/>
          <w:rFonts w:ascii="Times New Roman" w:hAnsi="Times New Roman"/>
          <w:sz w:val="24"/>
        </w:rPr>
        <w:t xml:space="preserve">and Citizens </w:t>
      </w:r>
      <w:r>
        <w:rPr>
          <w:color w:val="000000"/>
          <w:rFonts w:ascii="Times New Roman" w:hAnsi="Times New Roman"/>
          <w:sz w:val="24"/>
        </w:rPr>
        <w:t xml:space="preserve">Telecommunications Company of Idaho</w:t>
      </w:r>
      <w:r>
        <w:rPr>
          <w:color w:val="000000"/>
          <w:rFonts w:ascii="Times New Roman" w:hAnsi="Times New Roman"/>
          <w:sz w:val="24"/>
        </w:rPr>
        <w:t xml:space="preserve">.  Application at 1 and 4.  As part of its Application, Telco filed its proposed initial tariff with the Commission </w:t>
      </w:r>
      <w:r>
        <w:rPr>
          <w:color w:val="000000"/>
          <w:rFonts w:ascii="Times New Roman" w:hAnsi="Times New Roman"/>
          <w:sz w:val="24"/>
        </w:rPr>
        <w:t xml:space="preserve">for information purposes</w:t>
      </w:r>
      <w:r>
        <w:rPr>
          <w:color w:val="000000"/>
          <w:rFonts w:ascii="Times New Roman" w:hAnsi="Times New Roman"/>
          <w:sz w:val="24"/>
        </w:rPr>
        <w:t xml:space="preserve"> pursuant to </w:t>
      </w:r>
      <w:r>
        <w:rPr>
          <w:color w:val="000000"/>
          <w:rFonts w:ascii="Times New Roman" w:hAnsi="Times New Roman"/>
          <w:sz w:val="24"/>
        </w:rPr>
        <w:t xml:space="preserve">Idaho Code</w:t>
      </w:r>
      <w:r>
        <w:rPr>
          <w:color w:val="000000"/>
          <w:rFonts w:ascii="Times New Roman" w:hAnsi="Times New Roman"/>
          <w:sz w:val="24"/>
        </w:rPr>
        <w:t xml:space="preserve"> § 62-606</w:t>
      </w:r>
      <w:r>
        <w:rPr>
          <w:color w:val="000000"/>
          <w:rFonts w:ascii="Times New Roman" w:hAnsi="Times New Roman"/>
          <w:sz w:val="24"/>
        </w:rPr>
        <w:t xml:space="preserve">. </w:t>
      </w:r>
      <w:r>
        <w:rPr/>
      </w:r>
    </w:p>
    <w:p>
      <w:r>
        <w:rPr>
          <w:color w:val="000000"/>
          <w:rFonts w:ascii="Times New Roman" w:hAnsi="Times New Roman"/>
          <w:sz w:val="24"/>
        </w:rPr>
        <w:t xml:space="preserve">Telco is a Texas corporation qualified to do business in Idaho.  </w:t>
      </w:r>
      <w:r>
        <w:rPr/>
      </w:r>
    </w:p>
    <w:p>
      <w:r>
        <w:rPr>
          <w:color w:val="000000"/>
          <w:rFonts w:ascii="Times New Roman" w:hAnsi="Times New Roman"/>
          <w:sz w:val="24"/>
        </w:rPr>
        <w:t xml:space="preserve">Telco </w:t>
      </w:r>
      <w:r>
        <w:rPr>
          <w:color w:val="000000"/>
          <w:rFonts w:ascii="Times New Roman" w:hAnsi="Times New Roman"/>
          <w:sz w:val="24"/>
        </w:rPr>
        <w:t xml:space="preserve">proposes to provide </w:t>
      </w:r>
      <w:r>
        <w:rPr>
          <w:color w:val="000000"/>
          <w:rFonts w:ascii="Times New Roman" w:hAnsi="Times New Roman"/>
          <w:sz w:val="24"/>
        </w:rPr>
        <w:t xml:space="preserve">pre-paid monthly recurring local exchange flat rate</w:t>
      </w:r>
      <w:r>
        <w:rPr>
          <w:color w:val="000000"/>
          <w:rFonts w:ascii="Times New Roman" w:hAnsi="Times New Roman"/>
          <w:sz w:val="24"/>
        </w:rPr>
        <w:t xml:space="preserve"> residential exchange services “including tone dialing, custom calling features, and any other services available on a resale basis from the underlying incumbent local exchange carriers.”  It states it currently has no facilities and “will not construct, own or lease any facilities for the provision of its local services.”</w:t>
      </w:r>
      <w:r>
        <w:rPr/>
      </w:r>
    </w:p>
    <w:p>
      <w:r>
        <w:rPr>
          <w:color w:val="000000"/>
          <w:rFonts w:ascii="Times New Roman" w:hAnsi="Times New Roman"/>
          <w:sz w:val="24"/>
        </w:rPr>
        <w:t xml:space="preserve">Telco claims it is technically and financially qualified to provide resold telecommunications services in Idaho.  It claims that it has access to the financing and capital necessary to conduct its telecommunication operations as described in the Application. </w:t>
      </w:r>
      <w:r>
        <w:rPr/>
      </w:r>
    </w:p>
    <w:p>
      <w:r>
        <w:rPr>
          <w:color w:val="000000"/>
          <w:rFonts w:ascii="Times New Roman" w:hAnsi="Times New Roman"/>
          <w:sz w:val="24"/>
        </w:rPr>
        <w:t xml:space="preserve">On February 12, 1998,</w:t>
      </w:r>
      <w:r>
        <w:rPr>
          <w:color w:val="000000"/>
          <w:rFonts w:ascii="Times New Roman" w:hAnsi="Times New Roman"/>
          <w:sz w:val="24"/>
        </w:rPr>
        <w:t xml:space="preserve"> Telco filed a copy of a </w:t>
      </w:r>
      <w:r>
        <w:rPr>
          <w:color w:val="000000"/>
          <w:rFonts w:ascii="Times New Roman" w:hAnsi="Times New Roman"/>
          <w:sz w:val="24"/>
        </w:rPr>
        <w:t xml:space="preserve">negotiated Interconnection Agreement with</w:t>
      </w:r>
      <w:r>
        <w:rPr>
          <w:color w:val="000000"/>
          <w:rFonts w:ascii="Times New Roman" w:hAnsi="Times New Roman"/>
          <w:sz w:val="24"/>
        </w:rPr>
        <w:t xml:space="preserve"> U S WEST</w:t>
      </w:r>
      <w:r>
        <w:rPr>
          <w:color w:val="000000"/>
          <w:rFonts w:ascii="Times New Roman" w:hAnsi="Times New Roman"/>
          <w:sz w:val="24"/>
        </w:rPr>
        <w:t xml:space="preserve"> and </w:t>
      </w:r>
      <w:r>
        <w:rPr>
          <w:color w:val="000000"/>
          <w:rFonts w:ascii="Times New Roman" w:hAnsi="Times New Roman"/>
          <w:sz w:val="24"/>
        </w:rPr>
        <w:t xml:space="preserve">asked for Commission approval in accordance with the Telecommunications Act of 1996</w:t>
      </w:r>
      <w:r>
        <w:rPr>
          <w:color w:val="000000"/>
          <w:rFonts w:ascii="Times New Roman" w:hAnsi="Times New Roman"/>
          <w:sz w:val="24"/>
        </w:rPr>
        <w:t xml:space="preserve">.  47 U.S.C. § 252 (e)(1). </w:t>
      </w:r>
      <w:r>
        <w:rPr>
          <w:color w:val="000000"/>
          <w:rFonts w:ascii="Times New Roman" w:hAnsi="Times New Roman"/>
          <w:sz w:val="24"/>
        </w:rPr>
        <w:t xml:space="preserve"> No other interconnection agreement has been filed.  The</w:t>
      </w:r>
      <w:r>
        <w:rPr>
          <w:color w:val="000000"/>
          <w:rFonts w:ascii="Times New Roman" w:hAnsi="Times New Roman"/>
          <w:sz w:val="24"/>
        </w:rPr>
        <w:t xml:space="preserve"> Interconnection Agreement </w:t>
      </w:r>
      <w:r>
        <w:rPr>
          <w:color w:val="000000"/>
          <w:rFonts w:ascii="Times New Roman" w:hAnsi="Times New Roman"/>
          <w:sz w:val="24"/>
        </w:rPr>
        <w:t xml:space="preserve">was reached through voluntary negotiations without resort to mediation or arbitration and was submitted for approval pursuant to Section 252(e) of the Telecommunications Act of 1996.</w:t>
      </w:r>
      <w:r>
        <w:rPr>
          <w:color w:val="000000"/>
          <w:rFonts w:ascii="Times New Roman" w:hAnsi="Times New Roman"/>
          <w:sz w:val="24"/>
        </w:rPr>
        <w:t xml:space="preserve">  </w:t>
      </w:r>
      <w:r>
        <w:rPr/>
      </w:r>
    </w:p>
    <w:p>
      <w:r>
        <w:rPr>
          <w:color w:val="000000"/>
          <w:rFonts w:ascii="Times New Roman" w:hAnsi="Times New Roman"/>
          <w:sz w:val="24"/>
        </w:rPr>
        <w:t xml:space="preserve">Under the terms of the Telecommunications Act of 1996, interconnection agreements must be submitted to the Commission for approval.  47 U.S.C. § 252 (e)(1).  The Commission may reject an agreement adopted by negotiation only if it finds that the agreement discriminates against a telecommunication carrier not a party to the agreement or implementation of the agreement is not consistent with the public interest, convenience and necessity.  47 U.S.C. § 252 (e)(2)(A).  If the Commission does not act to approve or reject the agreement within 90 days after its submission, the agreement is deemed approved.  47 U.S.C. § 252 (e)(4).  The Commission’s decision is not reviewable by the state courts.  </w:t>
      </w:r>
      <w:r>
        <w:rPr>
          <w:color w:val="000000"/>
          <w:rFonts w:ascii="Times New Roman" w:hAnsi="Times New Roman"/>
          <w:sz w:val="24"/>
        </w:rPr>
        <w:t xml:space="preserve">Id</w:t>
      </w:r>
      <w:r>
        <w:rPr>
          <w:color w:val="000000"/>
          <w:rFonts w:ascii="Times New Roman" w:hAnsi="Times New Roman"/>
          <w:sz w:val="24"/>
        </w:rPr>
        <w:t xml:space="preserve">.</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These matters do not require formal hearings and, therefore, Staff recommends that this Application for a Certificate of Public Convenience and Necessity and consideration of the U S WEST Telco Interconnection Agreement </w:t>
      </w:r>
      <w:r>
        <w:rPr>
          <w:color w:val="000000"/>
          <w:rFonts w:ascii="Times New Roman" w:hAnsi="Times New Roman"/>
          <w:sz w:val="24"/>
        </w:rPr>
        <w:t xml:space="preserve">be handled under Modified Procedure with a 21 day comment period.</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want to process this Application under Modified Procedure and solicit comments and response to </w:t>
      </w:r>
      <w:r>
        <w:rPr>
          <w:color w:val="000000"/>
          <w:rFonts w:ascii="Times New Roman" w:hAnsi="Times New Roman"/>
          <w:sz w:val="24"/>
        </w:rPr>
        <w:t xml:space="preserve">Telco</w:t>
      </w:r>
      <w:r>
        <w:rPr>
          <w:color w:val="000000"/>
          <w:rFonts w:ascii="Times New Roman" w:hAnsi="Times New Roman"/>
          <w:sz w:val="24"/>
        </w:rPr>
        <w:t xml:space="preserve">’s Application for a Certificate of Public Convenience and Necessity and for approval of its interconnection agreement with U S WEST? </w:t>
      </w:r>
      <w:r>
        <w:rPr/>
      </w:r>
    </w:p>
    <w:p>
      <w:r>
        <w:rPr/>
      </w:r>
    </w:p>
    <w:p>
      <w:r>
        <w:rPr/>
      </w:r>
    </w:p>
    <w:p>
      <w:r>
        <w:rPr>
          <w:color w:val="000000"/>
          <w:rFonts w:ascii="Times New Roman" w:hAnsi="Times New Roman"/>
          <w:sz w:val="24"/>
        </w:rPr>
        <w:t xml:space="preserve">___________________________</w:t>
      </w:r>
      <w:r>
        <w:rPr/>
      </w:r>
    </w:p>
    <w:p>
      <w:r>
        <w:rPr>
          <w:color w:val="000000"/>
          <w:rFonts w:ascii="Times New Roman" w:hAnsi="Times New Roman"/>
          <w:sz w:val="24"/>
        </w:rPr>
        <w:t xml:space="preserve">Cheri C. Copsey</w:t>
      </w:r>
      <w:r>
        <w:rPr/>
      </w:r>
    </w:p>
    <w:p>
      <w:r>
        <w:rPr>
          <w:color w:val="000000"/>
          <w:rFonts w:ascii="Times New Roman" w:hAnsi="Times New Roman"/>
          <w:sz w:val="18"/>
        </w:rPr>
        <w:t xml:space="preserve">M:ustt981.cc</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