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9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IN THE MATTER OF IMPROVING OR RE-)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PLACING U S WEST COMMUNICATIONS’)CASE NO. USW-S-95-4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REVENUE SHARING PLAN FOR SOUTHERN)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IDAHO.)ORDER NO. 26051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     </w:t>
      </w:r>
      <w:r>
        <w:rPr>
          <w:color w:val="000000"/>
          <w:rFonts w:ascii="Times New Roman  (TT)" w:hAnsi="Times New Roman  (TT)"/>
          <w:sz w:val="24"/>
        </w:rPr>
        <w:t xml:space="preserve">)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Last year the Commission initiated a review of U S WEST Communications’ Revenue Sharing Plan for southern Idaho in Case No. USW-S-94-3.  In Order No. 25826 the Commission concluded that improvements to the Revenue Sharing Plan were warranted.  Following reconsideration, the Commission issued Order No. 25923 directing the Commission Staff and U S WEST, either jointly or individually, to file a report outlining improvements to the Revenue Sharing Plan or an appropriate replacement.  The report was to be filed by June 1, 1995.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On May 31, 1995, the Staff and U S WEST filed a Joint Motion to extend the reporting date until June 12, 1995.  Staff and the Company noted that they had been engaged in far-ranging discussions since March 1995, but the negotiations were not at a stage where the parties could submit a detailed report to the Commission. 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After reviewing the Motion and the assertions contained therein, we find: There is good cause to grant a filing extension.  Accordingly, the Motion to postpone the filing date for the sharing report is granted. 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  R  D  E  R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IT IS THEREFORE ORDERED that the Joint Motion of the Commission Staff and U S WEST Communications is granted.  The parties shall file the report(s), either jointly or individually, no later than June 12, 1995.  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DONE by Order of the Idaho Public Utilities Commission at Boise, Idaho this              day of June 1995.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Nelson was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out of the office on this date 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RALPH NELSON, PRESIDENT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MARSHA H. SMITH, COMMISSIONER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DENNIS S. HANSEN, COMMISSIONER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ATTEST: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Myrna J. Walters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Secretary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JR\O-USW-S-95-4.DH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