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26529</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July 23,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w:t>
      </w:r>
      <w:r>
        <w:rPr>
          <w:vertAlign w:val="baseline"/>
        </w:rPr>
      </w:r>
    </w:p>
    <w:p>
      <w:r>
        <w:rPr>
          <w:color w:val="000000"/>
          <w:rFonts w:ascii="Times New Roman" w:hAnsi="Times New Roman"/>
          <w:sz w:val="24"/>
          <w:vertAlign w:val="baseline"/>
        </w:rPr>
        <w:t xml:space="preserve">Julie Klein Fischer</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vertAlign w:val="baseline"/>
        </w:rPr>
      </w:r>
    </w:p>
    <w:p>
      <w:r>
        <w:rPr>
          <w:color w:val="000000"/>
          <w:rFonts w:ascii="Times New Roman" w:hAnsi="Times New Roman"/>
          <w:sz w:val="24"/>
          <w:vertAlign w:val="baseline"/>
        </w:rPr>
        <w:t xml:space="preserve">277 North 6th Street, Suite 200</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Ray Hendershot</w:t>
      </w:r>
      <w:r>
        <w:rPr>
          <w:vertAlign w:val="baseline"/>
        </w:rPr>
      </w:r>
    </w:p>
    <w:p>
      <w:r>
        <w:rPr>
          <w:color w:val="000000"/>
          <w:rFonts w:ascii="Times New Roman" w:hAnsi="Times New Roman"/>
          <w:sz w:val="24"/>
          <w:vertAlign w:val="baseline"/>
        </w:rPr>
        <w:t xml:space="preserve">GVNW, Inc./Management</w:t>
      </w:r>
      <w:r>
        <w:rPr>
          <w:vertAlign w:val="baseline"/>
        </w:rPr>
      </w:r>
    </w:p>
    <w:p>
      <w:r>
        <w:rPr>
          <w:color w:val="000000"/>
          <w:rFonts w:ascii="Times New Roman" w:hAnsi="Times New Roman"/>
          <w:sz w:val="24"/>
          <w:vertAlign w:val="baseline"/>
        </w:rPr>
        <w:t xml:space="preserve">PO Box 25969</w:t>
      </w:r>
      <w:r>
        <w:rPr>
          <w:vertAlign w:val="baseline"/>
        </w:rPr>
      </w:r>
    </w:p>
    <w:p>
      <w:r>
        <w:rPr>
          <w:color w:val="000000"/>
          <w:rFonts w:ascii="Times New Roman" w:hAnsi="Times New Roman"/>
          <w:sz w:val="24"/>
          <w:vertAlign w:val="baseline"/>
        </w:rPr>
        <w:t xml:space="preserve">Colorado Springs, CO  80936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