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APPLICATION OF U S WEST COMMUNICATIONS, INC. FOR AUTHORITY TO INCREASE ITS RATES AND CHARGES FOR REGULATED TITLE 61 SERVICES.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                                                                                     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U S WEST COMMUNICATIONS, INC.,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Appellant,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v.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IDAHO PUBLIC UTILITIES COMMISSION,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Respondent.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SUPREME COURT  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DOCKET NO.  24349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IPUC CASE NO. USW-S-96-5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NOTICE OF HEARING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March 18, 1998, the Commission Staff filed an Answer and Objection to U S WEST’s Motion and Second Amended Notice of Appeal.  Briefly, the Staff objected to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’s request to include several documents in the record on appeal.  Staff also requested that the Commission make corrections, additions and deletions to the record. 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NOTICE OF HEARING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In conformance with Idaho Appellate Rule 29(a), the Commission shall convene a hearing on the Staff’s objections and requests at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1:30 P.M. ON APRIL 1, 1998, IN THE COMMISSION’S HEARING ROOM LOCATED AT 472 WEST WASHINGTON STREET, BOISE, IDAHO 83702 (208) 334-0300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.  The purpose of the hearing is to afford the parties an opportunity to address the Staff’s requests relating to the settlement of the appellate record. 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 this day of March 1998.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vld/N:USW-S-96-5.dh5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March 19, 1998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