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7033">
      <w:pPr>
        <w:widowControl/>
        <w:jc w:val="center"/>
        <w:rPr>
          <w:b/>
        </w:rPr>
      </w:pPr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200660</wp:posOffset>
                </wp:positionV>
                <wp:extent cx="29718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970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 of the Secretary</w:t>
                            </w:r>
                          </w:p>
                          <w:p w:rsidR="00000000" w:rsidRDefault="00F970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Service Date</w:t>
                            </w:r>
                          </w:p>
                          <w:p w:rsidR="00000000" w:rsidRDefault="00F970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March 3, 1999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15.8pt;width:234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uV4AIAAF4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" o:allowincell="f" filled="f" stroked="f" strokeweight="0">
                <v:textbox inset="0,0,0,0">
                  <w:txbxContent>
                    <w:p w:rsidR="00000000" w:rsidRDefault="00F970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 of the Secretary</w:t>
                      </w:r>
                    </w:p>
                    <w:p w:rsidR="00000000" w:rsidRDefault="00F970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Service Date</w:t>
                      </w:r>
                    </w:p>
                    <w:p w:rsidR="00000000" w:rsidRDefault="00F970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March 3, 1999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b/>
          <w:sz w:val="28"/>
        </w:rPr>
        <w:t>BEFORE  THE  IDAHO  PUBLIC  UTILITIES  COMMISSION</w:t>
      </w:r>
    </w:p>
    <w:p w:rsidR="00000000" w:rsidRDefault="00F97033">
      <w:pPr>
        <w:widowControl/>
        <w:rPr>
          <w:b/>
        </w:rPr>
      </w:pPr>
    </w:p>
    <w:p w:rsidR="00000000" w:rsidRDefault="00F97033">
      <w:pPr>
        <w:widowControl/>
        <w:rPr>
          <w:b/>
        </w:rPr>
      </w:pPr>
    </w:p>
    <w:p w:rsidR="00000000" w:rsidRDefault="00F97033">
      <w:pPr>
        <w:widowControl/>
        <w:tabs>
          <w:tab w:val="left" w:pos="3600"/>
          <w:tab w:val="left" w:pos="5760"/>
          <w:tab w:val="left" w:pos="6120"/>
          <w:tab w:val="left" w:pos="7200"/>
        </w:tabs>
        <w:rPr>
          <w:b/>
        </w:rPr>
      </w:pPr>
      <w:r>
        <w:rPr>
          <w:b/>
        </w:rPr>
        <w:t>IN THE MATTER OF THE JOINT APPLICATION</w:t>
      </w:r>
      <w:r>
        <w:rPr>
          <w:b/>
        </w:rPr>
        <w:tab/>
        <w:t>)</w:t>
      </w:r>
      <w:r>
        <w:rPr>
          <w:b/>
        </w:rPr>
        <w:tab/>
        <w:t>CASE  NO.  USW-T-99-2</w:t>
      </w:r>
    </w:p>
    <w:p w:rsidR="00000000" w:rsidRDefault="00F97033">
      <w:pPr>
        <w:widowControl/>
        <w:tabs>
          <w:tab w:val="left" w:pos="3600"/>
          <w:tab w:val="left" w:pos="5760"/>
          <w:tab w:val="left" w:pos="6480"/>
          <w:tab w:val="left" w:pos="6930"/>
        </w:tabs>
        <w:rPr>
          <w:b/>
        </w:rPr>
      </w:pPr>
      <w:r>
        <w:rPr>
          <w:b/>
        </w:rPr>
        <w:t>OF U S WEST COMMUNICATIONS, INC. AND</w:t>
      </w:r>
      <w:r>
        <w:rPr>
          <w:b/>
        </w:rPr>
        <w:tab/>
        <w:t>)</w:t>
      </w:r>
      <w:r>
        <w:rPr>
          <w:b/>
        </w:rPr>
        <w:tab/>
      </w:r>
    </w:p>
    <w:p w:rsidR="00000000" w:rsidRDefault="00F97033">
      <w:pPr>
        <w:widowControl/>
        <w:tabs>
          <w:tab w:val="left" w:pos="3600"/>
          <w:tab w:val="left" w:pos="5760"/>
          <w:tab w:val="left" w:pos="6120"/>
          <w:tab w:val="left" w:pos="6930"/>
        </w:tabs>
        <w:rPr>
          <w:b/>
        </w:rPr>
      </w:pPr>
      <w:r>
        <w:rPr>
          <w:b/>
        </w:rPr>
        <w:t>CCCID, INC. DBA CONNECT! FOR APPROVAL</w:t>
      </w:r>
      <w:r>
        <w:rPr>
          <w:b/>
        </w:rPr>
        <w:tab/>
        <w:t>)</w:t>
      </w:r>
      <w:r>
        <w:rPr>
          <w:b/>
        </w:rPr>
        <w:tab/>
      </w:r>
    </w:p>
    <w:p w:rsidR="00000000" w:rsidRDefault="00F97033">
      <w:pPr>
        <w:widowControl/>
        <w:tabs>
          <w:tab w:val="left" w:pos="3600"/>
          <w:tab w:val="left" w:pos="5760"/>
          <w:tab w:val="left" w:pos="6120"/>
          <w:tab w:val="left" w:pos="6930"/>
        </w:tabs>
        <w:rPr>
          <w:b/>
        </w:rPr>
      </w:pPr>
      <w:r>
        <w:rPr>
          <w:b/>
        </w:rPr>
        <w:t>OF AN AGREEMENT FOR INTERCONNECTION</w:t>
      </w:r>
      <w:r>
        <w:rPr>
          <w:b/>
        </w:rPr>
        <w:tab/>
        <w:t>)</w:t>
      </w:r>
      <w:r>
        <w:rPr>
          <w:b/>
        </w:rPr>
        <w:tab/>
      </w:r>
    </w:p>
    <w:p w:rsidR="00000000" w:rsidRDefault="00F97033">
      <w:pPr>
        <w:widowControl/>
        <w:tabs>
          <w:tab w:val="left" w:pos="3600"/>
          <w:tab w:val="left" w:pos="5760"/>
          <w:tab w:val="left" w:pos="6120"/>
          <w:tab w:val="left" w:pos="6750"/>
        </w:tabs>
        <w:rPr>
          <w:b/>
        </w:rPr>
      </w:pPr>
      <w:r>
        <w:rPr>
          <w:b/>
        </w:rPr>
        <w:t>AGREEMENT PURSUANT T</w:t>
      </w:r>
      <w:r>
        <w:rPr>
          <w:b/>
        </w:rPr>
        <w:t xml:space="preserve">O  47 U.S.C. </w:t>
      </w:r>
      <w:r>
        <w:rPr>
          <w:rFonts w:ascii="WP TypographicSymbols" w:hAnsi="WP TypographicSymbols"/>
          <w:b/>
          <w:i/>
        </w:rPr>
        <w:t></w:t>
      </w:r>
      <w:r>
        <w:rPr>
          <w:b/>
        </w:rPr>
        <w:t xml:space="preserve"> 252(e).</w:t>
      </w:r>
      <w:r>
        <w:rPr>
          <w:b/>
        </w:rPr>
        <w:tab/>
        <w:t>)</w:t>
      </w:r>
      <w:r>
        <w:rPr>
          <w:b/>
        </w:rPr>
        <w:tab/>
        <w:t>ORDER NO. 27954      ________________________________________________)</w:t>
      </w:r>
      <w:r>
        <w:rPr>
          <w:b/>
        </w:rPr>
        <w:tab/>
      </w:r>
    </w:p>
    <w:p w:rsidR="00000000" w:rsidRDefault="00F97033">
      <w:pPr>
        <w:widowControl/>
        <w:tabs>
          <w:tab w:val="left" w:pos="720"/>
          <w:tab w:val="left" w:pos="1440"/>
          <w:tab w:val="left" w:pos="2160"/>
          <w:tab w:val="left" w:pos="3600"/>
          <w:tab w:val="left" w:pos="4140"/>
          <w:tab w:val="left" w:pos="5400"/>
          <w:tab w:val="left" w:pos="5670"/>
          <w:tab w:val="left" w:pos="7200"/>
          <w:tab w:val="left" w:pos="7920"/>
          <w:tab w:val="left" w:pos="8640"/>
          <w:tab w:val="left" w:pos="9360"/>
        </w:tabs>
        <w:spacing w:line="300" w:lineRule="auto"/>
        <w:rPr>
          <w:b/>
        </w:rPr>
      </w:pPr>
    </w:p>
    <w:p w:rsidR="00000000" w:rsidRDefault="00F97033">
      <w:pPr>
        <w:widowControl/>
        <w:tabs>
          <w:tab w:val="left" w:pos="720"/>
          <w:tab w:val="left" w:pos="1440"/>
          <w:tab w:val="left" w:pos="2160"/>
          <w:tab w:val="left" w:pos="3600"/>
          <w:tab w:val="left" w:pos="4140"/>
          <w:tab w:val="left" w:pos="5400"/>
          <w:tab w:val="left" w:pos="5670"/>
          <w:tab w:val="left" w:pos="7200"/>
          <w:tab w:val="left" w:pos="7920"/>
          <w:tab w:val="left" w:pos="8640"/>
          <w:tab w:val="left" w:pos="9360"/>
        </w:tabs>
        <w:spacing w:line="300" w:lineRule="auto"/>
      </w:pPr>
    </w:p>
    <w:p w:rsidR="00000000" w:rsidRDefault="00F97033">
      <w:pPr>
        <w:widowControl/>
        <w:tabs>
          <w:tab w:val="left" w:pos="1080"/>
          <w:tab w:val="left" w:pos="1440"/>
          <w:tab w:val="left" w:pos="2160"/>
          <w:tab w:val="left" w:pos="3600"/>
          <w:tab w:val="left" w:pos="4140"/>
          <w:tab w:val="left" w:pos="5400"/>
          <w:tab w:val="left" w:pos="5670"/>
          <w:tab w:val="left" w:pos="7200"/>
        </w:tabs>
        <w:spacing w:line="360" w:lineRule="auto"/>
        <w:ind w:firstLine="1080"/>
        <w:jc w:val="both"/>
      </w:pPr>
      <w:r>
        <w:t>On November 5, 1998, CCCID, Inc. dba Connect!  (Connect!) and U S WEST Communi</w:t>
      </w:r>
      <w:r>
        <w:softHyphen/>
        <w:t>ca</w:t>
      </w:r>
      <w:r>
        <w:softHyphen/>
      </w:r>
      <w:r>
        <w:softHyphen/>
        <w:t>tions, Inc. (U S WEST) filed an Application for approval of an interconnection agreemen</w:t>
      </w:r>
      <w:r>
        <w:t xml:space="preserve">t arrived at through voluntary negotiations.  The Agreement, submitted for approval pursuant to 47 U.S.C. </w:t>
      </w:r>
      <w:r>
        <w:rPr>
          <w:rFonts w:ascii="WP TypographicSymbols" w:hAnsi="WP TypographicSymbols"/>
        </w:rPr>
        <w:t></w:t>
      </w:r>
      <w:r>
        <w:t xml:space="preserve"> 252(e) a provision of the Telecommunications Act of 1996 (the Act), provides for the parties to interconnect their facilities, enables Connect! to r</w:t>
      </w:r>
      <w:r>
        <w:t>esell U S WEST</w:t>
      </w:r>
      <w:r>
        <w:rPr>
          <w:rFonts w:ascii="WP TypographicSymbols" w:hAnsi="WP TypographicSymbols"/>
        </w:rPr>
        <w:t></w:t>
      </w:r>
      <w:r>
        <w:t>s services, and provides access to Connect! to U S WEST</w:t>
      </w:r>
      <w:r>
        <w:rPr>
          <w:rFonts w:ascii="WP TypographicSymbols" w:hAnsi="WP TypographicSymbols"/>
        </w:rPr>
        <w:t></w:t>
      </w:r>
      <w:r>
        <w:t>s unbundled network elements.</w:t>
      </w:r>
    </w:p>
    <w:p w:rsidR="00000000" w:rsidRDefault="00F97033">
      <w:pPr>
        <w:widowControl/>
        <w:tabs>
          <w:tab w:val="left" w:pos="1080"/>
          <w:tab w:val="left" w:pos="1440"/>
          <w:tab w:val="left" w:pos="2160"/>
          <w:tab w:val="left" w:pos="3600"/>
          <w:tab w:val="left" w:pos="4140"/>
          <w:tab w:val="left" w:pos="5400"/>
          <w:tab w:val="left" w:pos="5670"/>
          <w:tab w:val="left" w:pos="7200"/>
        </w:tabs>
        <w:spacing w:line="360" w:lineRule="auto"/>
        <w:jc w:val="both"/>
      </w:pPr>
      <w:r>
        <w:t xml:space="preserve"> </w:t>
      </w:r>
      <w:r>
        <w:tab/>
        <w:t xml:space="preserve">Section 252(e)(2) of the Act directs that a state Commission may reject an agreement reached through voluntary negotiations only if the Commission finds </w:t>
      </w:r>
      <w:r>
        <w:t>that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ind w:left="1620" w:hanging="540"/>
        <w:jc w:val="both"/>
      </w:pPr>
      <w:r>
        <w:t>(i)</w:t>
      </w:r>
      <w:r>
        <w:tab/>
        <w:t>the agreement (or portions thereof) discriminates against a telecommunications carrier not a party to the agreement; or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jc w:val="both"/>
      </w:pP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ind w:left="1620" w:right="1620" w:hanging="540"/>
        <w:jc w:val="both"/>
      </w:pPr>
      <w:r>
        <w:t>(ii)</w:t>
      </w:r>
      <w:r>
        <w:tab/>
        <w:t>the implementation of such agreement or portion is not consistent with the public interest, convenience and necessity.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jc w:val="both"/>
      </w:pP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jc w:val="both"/>
      </w:pPr>
      <w:r>
        <w:t>T</w:t>
      </w:r>
      <w:r>
        <w:t xml:space="preserve">he parties assert that the Agreement does not discriminate against other telecommunication carriers and that it is consistent with the public interest, convenience and necessity.  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ind w:firstLine="1080"/>
        <w:jc w:val="both"/>
      </w:pPr>
      <w:r>
        <w:t>On February 5, 1999, the Commission issued a Notice of Joint Petition and N</w:t>
      </w:r>
      <w:r>
        <w:t xml:space="preserve">otice of Modified Procedure to process the petition.  Only the Commission Staff filed comments, recommending approval of the interconnection agreement. 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ind w:firstLine="1080"/>
        <w:jc w:val="both"/>
      </w:pPr>
      <w:r>
        <w:t>Staff reviewed the agreement between the parties to determine that it is consistent with the requiremen</w:t>
      </w:r>
      <w:r>
        <w:t>ts of the Telecommunications Act.  Based on the recommendation of the Staff, we find that the agreement between CCCID, Inc. dba Connect! and U S WEST should be approved.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jc w:val="both"/>
      </w:pP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jc w:val="center"/>
      </w:pPr>
      <w:r>
        <w:rPr>
          <w:b/>
        </w:rPr>
        <w:t>O R D E R</w:t>
      </w: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jc w:val="center"/>
        <w:sectPr w:rsidR="00000000">
          <w:footerReference w:type="default" r:id="rId6"/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000000" w:rsidRDefault="00F97033">
      <w:pPr>
        <w:widowControl/>
        <w:tabs>
          <w:tab w:val="left" w:pos="1080"/>
          <w:tab w:val="left" w:pos="1620"/>
          <w:tab w:val="left" w:pos="5040"/>
          <w:tab w:val="left" w:pos="5670"/>
        </w:tabs>
        <w:spacing w:line="335" w:lineRule="auto"/>
        <w:ind w:firstLine="1080"/>
        <w:jc w:val="both"/>
      </w:pPr>
      <w:r>
        <w:lastRenderedPageBreak/>
        <w:t>IT IS HEREBY ORDERED that the Interconnection Agreement between U S WEST C</w:t>
      </w:r>
      <w:r>
        <w:t>ommunications, Inc. and CCCID, Inc. dba Connect! is approved.  Terms of the agreement that are not already in effect shall be effective as of the date of this Order.</w:t>
      </w:r>
    </w:p>
    <w:p w:rsidR="00000000" w:rsidRDefault="00F97033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35" w:lineRule="auto"/>
        <w:ind w:firstLine="1080"/>
        <w:jc w:val="both"/>
      </w:pPr>
      <w:r>
        <w:t xml:space="preserve">THIS IS A FINAL ORDER.  Any person interested in this Order (or in issues finally decided </w:t>
      </w:r>
      <w:r>
        <w:t>by this Order) or in interlocutory Orders previously issued in this Case No. USW</w:t>
      </w:r>
      <w:r>
        <w:noBreakHyphen/>
        <w:t>T</w:t>
      </w:r>
      <w:r>
        <w:noBreakHyphen/>
        <w:t>99</w:t>
      </w:r>
      <w:r>
        <w:noBreakHyphen/>
        <w:t>2  may petition for reconsideration within twenty-one (21) days of the service date of this Order with regard to any matter decided in this Order or in interlocutory Orde</w:t>
      </w:r>
      <w:r>
        <w:t>rs previously issued in this Case No. USW</w:t>
      </w:r>
      <w:r>
        <w:noBreakHyphen/>
        <w:t>T</w:t>
      </w:r>
      <w:r>
        <w:noBreakHyphen/>
        <w:t>99</w:t>
      </w:r>
      <w:r>
        <w:noBreakHyphen/>
        <w:t xml:space="preserve">2.  Within seven (7) days after any person has petitioned for reconsideration, any other person may cross-petition for reconsideration.  See </w:t>
      </w:r>
      <w:r>
        <w:rPr>
          <w:i/>
        </w:rPr>
        <w:t>Idaho Code</w:t>
      </w:r>
      <w:r>
        <w:t xml:space="preserve"> </w:t>
      </w:r>
      <w:r>
        <w:rPr>
          <w:rFonts w:ascii="WP TypographicSymbols" w:hAnsi="WP TypographicSymbols"/>
        </w:rPr>
        <w:t></w:t>
      </w:r>
      <w:r>
        <w:t> 61</w:t>
      </w:r>
      <w:r>
        <w:noBreakHyphen/>
        <w:t>626.</w:t>
      </w:r>
    </w:p>
    <w:p w:rsidR="00000000" w:rsidRDefault="00F97033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35" w:lineRule="auto"/>
        <w:ind w:firstLine="1080"/>
        <w:jc w:val="both"/>
      </w:pPr>
      <w:r>
        <w:t>DONE by Order of the Idaho Public Utilities Com</w:t>
      </w:r>
      <w:r>
        <w:t>mission at Boise, Idaho this                  day of March 1999.</w:t>
      </w:r>
    </w:p>
    <w:p w:rsidR="00000000" w:rsidRDefault="00F97033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F97033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F97033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ind w:firstLine="4230"/>
        <w:jc w:val="both"/>
      </w:pPr>
      <w:r>
        <w:rPr>
          <w:u w:val="single"/>
        </w:rPr>
        <w:t xml:space="preserve">                                                                          </w:t>
      </w:r>
      <w:r>
        <w:t xml:space="preserve">                                                             </w:t>
      </w:r>
      <w:r>
        <w:tab/>
        <w:t>DENNIS S. HANSEN, PRESIDENT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ind w:firstLine="4230"/>
        <w:jc w:val="both"/>
      </w:pPr>
      <w:r>
        <w:rPr>
          <w:u w:val="single"/>
        </w:rPr>
        <w:t xml:space="preserve">                     </w:t>
      </w:r>
      <w:r>
        <w:rPr>
          <w:u w:val="single"/>
        </w:rPr>
        <w:t xml:space="preserve">                                                     </w:t>
      </w:r>
      <w:r>
        <w:t xml:space="preserve">                  </w:t>
      </w:r>
      <w:r>
        <w:tab/>
        <w:t>MARSHA H. SMITH, COMMISSIONER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ind w:firstLine="4230"/>
        <w:jc w:val="both"/>
      </w:pPr>
      <w:r>
        <w:rPr>
          <w:u w:val="single"/>
        </w:rPr>
        <w:t xml:space="preserve">                                                                          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ind w:firstLine="4230"/>
        <w:jc w:val="both"/>
      </w:pPr>
      <w:r>
        <w:t>PAUL KJELLANDER, COMMISSIONER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  <w:r>
        <w:t>ATTEST: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  <w:r>
        <w:rPr>
          <w:u w:val="single"/>
        </w:rPr>
        <w:t xml:space="preserve">                                  </w:t>
      </w:r>
      <w:r>
        <w:rPr>
          <w:u w:val="single"/>
        </w:rPr>
        <w:t xml:space="preserve">                               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  <w:r>
        <w:t>Myrna J. Walters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  <w:r>
        <w:t>Commission Secretary</w:t>
      </w:r>
    </w:p>
    <w:p w:rsidR="00000000" w:rsidRDefault="00F97033">
      <w:pPr>
        <w:keepNext/>
        <w:keepLines/>
        <w:widowControl/>
        <w:tabs>
          <w:tab w:val="left" w:pos="4230"/>
          <w:tab w:val="left" w:pos="8640"/>
        </w:tabs>
        <w:jc w:val="both"/>
      </w:pPr>
    </w:p>
    <w:p w:rsidR="00000000" w:rsidRDefault="00F97033">
      <w:pPr>
        <w:keepLines/>
        <w:widowControl/>
        <w:tabs>
          <w:tab w:val="left" w:pos="4230"/>
          <w:tab w:val="left" w:pos="8640"/>
        </w:tabs>
        <w:jc w:val="both"/>
        <w:rPr>
          <w:sz w:val="16"/>
        </w:rPr>
      </w:pPr>
    </w:p>
    <w:p w:rsidR="00000000" w:rsidRDefault="00F97033">
      <w:pPr>
        <w:widowControl/>
        <w:tabs>
          <w:tab w:val="left" w:pos="4230"/>
          <w:tab w:val="left" w:pos="8640"/>
        </w:tabs>
        <w:jc w:val="both"/>
      </w:pPr>
      <w:r>
        <w:rPr>
          <w:sz w:val="16"/>
        </w:rPr>
        <w:t>vld/O:USW-T-99-2.ws2</w:t>
      </w:r>
    </w:p>
    <w:sectPr w:rsidR="00000000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7033">
      <w:r>
        <w:separator/>
      </w:r>
    </w:p>
  </w:endnote>
  <w:endnote w:type="continuationSeparator" w:id="0">
    <w:p w:rsidR="00000000" w:rsidRDefault="00F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7033">
    <w:pPr>
      <w:spacing w:line="240" w:lineRule="exact"/>
    </w:pPr>
  </w:p>
  <w:p w:rsidR="00000000" w:rsidRDefault="00F97033">
    <w:pPr>
      <w:tabs>
        <w:tab w:val="center" w:pos="4680"/>
      </w:tabs>
    </w:pPr>
    <w:r>
      <w:t>ORDER NO. 27954</w:t>
    </w:r>
    <w: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7033">
      <w:r>
        <w:separator/>
      </w:r>
    </w:p>
  </w:footnote>
  <w:footnote w:type="continuationSeparator" w:id="0">
    <w:p w:rsidR="00000000" w:rsidRDefault="00F9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3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F0E2C7-E9DD-48BF-BA27-58BD193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IPUC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cp:lastModifiedBy>Jesse Marquart</cp:lastModifiedBy>
  <cp:revision>2</cp:revision>
  <cp:lastPrinted>2000-04-27T22:25:00Z</cp:lastPrinted>
  <dcterms:created xsi:type="dcterms:W3CDTF">2016-03-16T23:39:00Z</dcterms:created>
  <dcterms:modified xsi:type="dcterms:W3CDTF">2016-03-16T23:39:00Z</dcterms:modified>
</cp:coreProperties>
</file>