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51924">
      <w:pPr>
        <w:pStyle w:val="Titl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-640080</wp:posOffset>
                </wp:positionV>
                <wp:extent cx="1554480" cy="640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51924">
                            <w:pPr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Office of the Secretary</w:t>
                            </w:r>
                          </w:p>
                          <w:p w:rsidR="00000000" w:rsidRDefault="00151924">
                            <w:pPr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Service Date</w:t>
                            </w:r>
                          </w:p>
                          <w:p w:rsidR="00000000" w:rsidRDefault="00151924">
                            <w:pPr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fldChar w:fldCharType="begin"/>
                            </w:r>
                            <w:r>
                              <w:rPr>
                                <w:sz w:val="19"/>
                              </w:rPr>
                              <w:instrText xml:space="preserve"> FILLIN "Please enter the Service Date." \* MERGEFORMAT </w:instrText>
                            </w:r>
                            <w:r>
                              <w:rPr>
                                <w:sz w:val="19"/>
                              </w:rPr>
                              <w:fldChar w:fldCharType="separate"/>
                            </w:r>
                            <w:r>
                              <w:rPr>
                                <w:sz w:val="19"/>
                              </w:rPr>
                              <w:t>May 3, 1999</w:t>
                            </w:r>
                            <w:r>
                              <w:rPr>
                                <w:sz w:val="1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50.4pt;width:122.4pt;height:5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h7eQIAAAMFAAAOAAAAZHJzL2Uyb0RvYy54bWysVNuO2yAQfa/Uf0C8Z30RycbWOqvdpKkq&#10;bS/Sbj+AAI5RMbjAxt5W++8dcJJ1Lw9VVT9gYIbDmTkzXF0PrUIHYZ00usLZRYqR0MxwqfcV/vyw&#10;nS0xcp5qTpXRosJPwuHr1etXV31Xitw0RnFhEYBoV/ZdhRvvuzJJHGtES92F6YQGY21sSz0s7T7h&#10;lvaA3qokT9NF0hvLO2uYcA52N6MRryJ+XQvmP9a1Ex6pCgM3H0cbx10Yk9UVLfeWdo1kRxr0H1i0&#10;VGq49Ay1oZ6iRyt/g2ols8aZ2l8w0yamriUTMQaIJkt/iea+oZ2IsUByXHdOk/t/sOzD4ZNFkoN2&#10;GGnagkQPYvDo1gwoD9npO1eC030Hbn6A7eAZInXdnWFfHNJm3VC9FzfWmr4RlAO7LJxMJkdHHBdA&#10;dv17w+Ea+uhNBBpq2wZASAYCdFDp6axMoMLClfM5IUswMbAtSJrCPFxBy9Ppzjr/VpgWhUmFLSgf&#10;0enhzvnR9eQS2Rsl+VYqFRd2v1sriw4UqmQbvyO6m7opHZy1CcdGxHEHSMIdwRboRtW/F1lO0tu8&#10;mG0Xy8sZ2ZL5rLhMl7M0K26LRUoKstk+B4IZKRvJudB3UotTBWbk7xQ+9sJYO7EGUV/hYp7PR4mm&#10;7N00yDR+fwqylR4aUsm2wsuzEy2DsG80h7Bp6alU4zz5mX4UBHJw+sesxDIIyo814IfdACihNnaG&#10;P0FBWAN6gbTwisCkMfYbRj10ZIXd10dqBUbqnYaiKjJCQgvHBZlf5rCwU8tuaqGaAVSFPUbjdO1j&#10;248S3kDx1TLWxQuTY8lCp8UAjq9CaOXpOnq9vF2rHwAAAP//AwBQSwMEFAAGAAgAAAAhAI2PszXe&#10;AAAACgEAAA8AAABkcnMvZG93bnJldi54bWxMj8FOwzAMhu9IvEPkSVzQlmxAy0rTCZBAu27sAdzG&#10;a6s1TtVka/f2ZCe42fKv39+XbybbiQsNvnWsYblQIIgrZ1quNRx+vuavIHxANtg5Jg1X8rAp7u9y&#10;zIwbeUeXfahFLGGfoYYmhD6T0lcNWfQL1xPH29ENFkNch1qaAcdYbju5UiqRFluOHxrs6bOh6rQ/&#10;Ww3H7fj4sh7L73BId8/JB7Zp6a5aP8ym9zcQgabwF4YbfkSHIjKV7szGi05Dul5Fl6BhvlQqStwi&#10;6imJU6lBgSxy+V+h+AUAAP//AwBQSwECLQAUAAYACAAAACEAtoM4kv4AAADhAQAAEwAAAAAAAAAA&#10;AAAAAAAAAAAAW0NvbnRlbnRfVHlwZXNdLnhtbFBLAQItABQABgAIAAAAIQA4/SH/1gAAAJQBAAAL&#10;AAAAAAAAAAAAAAAAAC8BAABfcmVscy8ucmVsc1BLAQItABQABgAIAAAAIQDvaUh7eQIAAAMFAAAO&#10;AAAAAAAAAAAAAAAAAC4CAABkcnMvZTJvRG9jLnhtbFBLAQItABQABgAIAAAAIQCNj7M13gAAAAoB&#10;AAAPAAAAAAAAAAAAAAAAANMEAABkcnMvZG93bnJldi54bWxQSwUGAAAAAAQABADzAAAA3gUAAAAA&#10;" o:allowincell="f" stroked="f">
                <v:textbox>
                  <w:txbxContent>
                    <w:p w:rsidR="00000000" w:rsidRDefault="00151924">
                      <w:pPr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Office of the Secretary</w:t>
                      </w:r>
                    </w:p>
                    <w:p w:rsidR="00000000" w:rsidRDefault="00151924">
                      <w:pPr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Service Date</w:t>
                      </w:r>
                    </w:p>
                    <w:p w:rsidR="00000000" w:rsidRDefault="00151924">
                      <w:pPr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fldChar w:fldCharType="begin"/>
                      </w:r>
                      <w:r>
                        <w:rPr>
                          <w:sz w:val="19"/>
                        </w:rPr>
                        <w:instrText xml:space="preserve"> FILLIN "Please enter the Service Date." \* MERGEFORMAT </w:instrText>
                      </w:r>
                      <w:r>
                        <w:rPr>
                          <w:sz w:val="19"/>
                        </w:rPr>
                        <w:fldChar w:fldCharType="separate"/>
                      </w:r>
                      <w:r>
                        <w:rPr>
                          <w:sz w:val="19"/>
                        </w:rPr>
                        <w:t>May 3, 1999</w:t>
                      </w:r>
                      <w:r>
                        <w:rPr>
                          <w:sz w:val="19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t>BEFORE THE IDAHO PUBLIC UTILITIES COMMISSION</w:t>
      </w:r>
    </w:p>
    <w:p w:rsidR="00000000" w:rsidRDefault="00151924">
      <w:pPr>
        <w:rPr>
          <w:b/>
        </w:rPr>
      </w:pPr>
    </w:p>
    <w:p w:rsidR="00000000" w:rsidRDefault="0015192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360"/>
        <w:gridCol w:w="37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78"/>
        </w:trPr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51924">
            <w:pPr>
              <w:rPr>
                <w:b/>
              </w:rPr>
            </w:pPr>
            <w:r>
              <w:rPr>
                <w:b/>
              </w:rPr>
              <w:t>IN THE MATTER OF TARIFF ADVICE NO. 99-05-S OF U S WEST COMMUNICATIONS TO IMPLEMENT EXTENDED AREA SERVICE (EAS) FOR ITS BURLEY EXCHANGE CUSTOMERS.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924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000000" w:rsidRDefault="00151924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000000" w:rsidRDefault="00151924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000000" w:rsidRDefault="00151924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000000" w:rsidRDefault="00151924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000000" w:rsidRDefault="00151924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000000" w:rsidRDefault="00151924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000000" w:rsidRDefault="00151924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924">
            <w:pPr>
              <w:rPr>
                <w:b/>
              </w:rPr>
            </w:pPr>
            <w:r>
              <w:rPr>
                <w:b/>
              </w:rPr>
              <w:t>CASE NO. USW-T-99-6</w:t>
            </w:r>
          </w:p>
          <w:p w:rsidR="00000000" w:rsidRDefault="00151924">
            <w:pPr>
              <w:rPr>
                <w:b/>
              </w:rPr>
            </w:pPr>
          </w:p>
          <w:p w:rsidR="00000000" w:rsidRDefault="00151924">
            <w:pPr>
              <w:rPr>
                <w:b/>
              </w:rPr>
            </w:pPr>
            <w:r>
              <w:rPr>
                <w:b/>
              </w:rPr>
              <w:t>NOTICE OF TARIFF ADVICE</w:t>
            </w:r>
          </w:p>
          <w:p w:rsidR="00000000" w:rsidRDefault="00151924">
            <w:pPr>
              <w:rPr>
                <w:b/>
              </w:rPr>
            </w:pPr>
          </w:p>
          <w:p w:rsidR="00000000" w:rsidRDefault="00151924">
            <w:pPr>
              <w:rPr>
                <w:b/>
              </w:rPr>
            </w:pPr>
            <w:r>
              <w:rPr>
                <w:b/>
              </w:rPr>
              <w:t>NOTICE OF MODIFIED PROCEDURE</w:t>
            </w:r>
          </w:p>
          <w:p w:rsidR="00000000" w:rsidRDefault="00151924">
            <w:pPr>
              <w:rPr>
                <w:b/>
              </w:rPr>
            </w:pPr>
          </w:p>
          <w:p w:rsidR="00000000" w:rsidRDefault="00151924">
            <w:pPr>
              <w:rPr>
                <w:b/>
              </w:rPr>
            </w:pPr>
            <w:r>
              <w:rPr>
                <w:b/>
              </w:rPr>
              <w:t>ORDER NO. 28023</w:t>
            </w:r>
          </w:p>
        </w:tc>
      </w:tr>
    </w:tbl>
    <w:p w:rsidR="00000000" w:rsidRDefault="00151924">
      <w:pPr>
        <w:pStyle w:val="Header"/>
        <w:tabs>
          <w:tab w:val="clear" w:pos="4320"/>
          <w:tab w:val="clear" w:pos="8640"/>
        </w:tabs>
        <w:rPr>
          <w:b/>
        </w:rPr>
      </w:pPr>
    </w:p>
    <w:p w:rsidR="00000000" w:rsidRDefault="00151924">
      <w:pPr>
        <w:rPr>
          <w:b/>
        </w:rPr>
      </w:pPr>
    </w:p>
    <w:p w:rsidR="00000000" w:rsidRDefault="00151924">
      <w:pPr>
        <w:tabs>
          <w:tab w:val="left" w:pos="1080"/>
        </w:tabs>
        <w:spacing w:line="360" w:lineRule="auto"/>
        <w:jc w:val="both"/>
      </w:pPr>
      <w:r>
        <w:tab/>
        <w:t>YOU ARE HEREBY NOTIFIED that on April 14, 1999, U S WEST Communications filed Tariff Advice No. 99-05-S with the Commission seeking authorization to increase basic rates for its customers in the Burley exch</w:t>
      </w:r>
      <w:r>
        <w:t>ange, including the Declo wire center.  Tariff Advice No. 99-05-S is a compliance filing in response to Commission Order No</w:t>
      </w:r>
      <w:r>
        <w:rPr>
          <w:sz w:val="28"/>
        </w:rPr>
        <w:t>. </w:t>
      </w:r>
      <w:r>
        <w:t>27910 issued in Case No. GNR-T-96-9 and Order No. 27633 issued in Case No. USW-T-98-3.  In those cases, the Commission approved imp</w:t>
      </w:r>
      <w:r>
        <w:t>lementation of extended area service for U S WEST customers in the Burley exchange to the Albion Telephone Company exchanges located in Albion, Malta, Almo, Elba and Raft River.  Order No. 27633 approved a cost recovery methodology for U S WEST to allow U </w:t>
      </w:r>
      <w:r>
        <w:t xml:space="preserve">S WEST to recover its costs associated with implementing the extended calling area.  </w:t>
      </w:r>
    </w:p>
    <w:p w:rsidR="00000000" w:rsidRDefault="00151924">
      <w:pPr>
        <w:pStyle w:val="Style2"/>
        <w:tabs>
          <w:tab w:val="left" w:pos="1080"/>
        </w:tabs>
      </w:pPr>
      <w:r>
        <w:tab/>
        <w:t>YOU ARE FURTHER NOTIFIED that the cost recovery formula approved by the Commission results in a rate increase of $1.13 per month per customer in U S WEST’s Burley exchan</w:t>
      </w:r>
      <w:r>
        <w:t xml:space="preserve">ge. Tariff Advice No. 99-05-S filed by U S WEST amends its tariff to include the Albion exchanges in U S WEST’s local calling region for its Burley customers and also implements the rate increase of $1.13 per month.  U S WEST requests an effective date of </w:t>
      </w:r>
      <w:r>
        <w:t>June 30, 1999.</w:t>
      </w:r>
    </w:p>
    <w:p w:rsidR="00000000" w:rsidRDefault="00151924">
      <w:pPr>
        <w:pStyle w:val="BodyText"/>
      </w:pPr>
      <w:r>
        <w:tab/>
        <w:t>YOU ARE FURTHER NOTIFIED that the Commission has determined that the public interest may not require a formal hearing in this matter and will proceed under Modified Procedure pursuant to Rules 201 through 204 of the Idaho Public Utilities C</w:t>
      </w:r>
      <w:r>
        <w:t>ommission’s Rules of Procedure, IDAPA 31.01.01.201 through -.204.</w:t>
      </w:r>
    </w:p>
    <w:p w:rsidR="00000000" w:rsidRDefault="00151924">
      <w:pPr>
        <w:tabs>
          <w:tab w:val="left" w:pos="1080"/>
        </w:tabs>
        <w:spacing w:line="360" w:lineRule="auto"/>
        <w:jc w:val="both"/>
      </w:pPr>
      <w:r>
        <w:tab/>
        <w:t xml:space="preserve">YOU ARE FURTHER NOTIFIED that any person desiring to state a position on this Application may file a written comment in support or opposition with the Commission within </w:t>
      </w:r>
      <w:r>
        <w:lastRenderedPageBreak/>
        <w:t>twenty-one (21) days</w:t>
      </w:r>
      <w:r>
        <w:t xml:space="preserve"> from the date of this Notice.  The comment must contain a statement of reasons supporting the comment.  Persons desiring a hearing must specifically request a hearing in their written comments.  Written comments concerning this application shall be mailed</w:t>
      </w:r>
      <w:r>
        <w:t xml:space="preserve"> to the Commission and the Applicant at the addresses reflected below:</w:t>
      </w:r>
    </w:p>
    <w:p w:rsidR="00000000" w:rsidRDefault="00151924">
      <w:pPr>
        <w:tabs>
          <w:tab w:val="left" w:pos="1080"/>
        </w:tabs>
        <w:spacing w:line="360" w:lineRule="aut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151924">
            <w:pPr>
              <w:tabs>
                <w:tab w:val="left" w:pos="10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COMMISSION SECRETARY</w:t>
            </w:r>
          </w:p>
          <w:p w:rsidR="00000000" w:rsidRDefault="00151924">
            <w:pPr>
              <w:tabs>
                <w:tab w:val="left" w:pos="10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IDAHO PUBLIC UTILITIES COMMISSION</w:t>
            </w:r>
          </w:p>
          <w:p w:rsidR="00000000" w:rsidRDefault="00151924">
            <w:pPr>
              <w:tabs>
                <w:tab w:val="left" w:pos="10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PO BOX 83720</w:t>
            </w:r>
          </w:p>
          <w:p w:rsidR="00000000" w:rsidRDefault="00151924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BOISE, IDAHO 83720-0074</w:t>
            </w:r>
          </w:p>
          <w:p w:rsidR="00000000" w:rsidRDefault="00151924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Street Address for Express Mail:</w:t>
            </w:r>
          </w:p>
          <w:p w:rsidR="00000000" w:rsidRDefault="00151924">
            <w:pPr>
              <w:tabs>
                <w:tab w:val="left" w:pos="10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472 W WASHINGTON ST</w:t>
            </w:r>
          </w:p>
          <w:p w:rsidR="00000000" w:rsidRDefault="00151924">
            <w:pPr>
              <w:tabs>
                <w:tab w:val="left" w:pos="1080"/>
              </w:tabs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BOISE, ID  83702-5983</w:t>
            </w:r>
          </w:p>
        </w:tc>
        <w:tc>
          <w:tcPr>
            <w:tcW w:w="4428" w:type="dxa"/>
          </w:tcPr>
          <w:p w:rsidR="00000000" w:rsidRDefault="00151924">
            <w:pPr>
              <w:tabs>
                <w:tab w:val="left" w:pos="10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RON LIGHTFOOT</w:t>
            </w:r>
          </w:p>
          <w:p w:rsidR="00000000" w:rsidRDefault="00151924">
            <w:pPr>
              <w:tabs>
                <w:tab w:val="left" w:pos="10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REG</w:t>
            </w:r>
            <w:r>
              <w:rPr>
                <w:sz w:val="20"/>
              </w:rPr>
              <w:t>ULATORY MANAGER</w:t>
            </w:r>
          </w:p>
          <w:p w:rsidR="00000000" w:rsidRDefault="00151924">
            <w:pPr>
              <w:tabs>
                <w:tab w:val="left" w:pos="10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U S WEST COMMUNICATIONS</w:t>
            </w:r>
          </w:p>
          <w:p w:rsidR="00000000" w:rsidRDefault="00151924">
            <w:pPr>
              <w:tabs>
                <w:tab w:val="left" w:pos="10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999 MAIN STREET, 11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FL</w:t>
            </w:r>
          </w:p>
          <w:p w:rsidR="00000000" w:rsidRDefault="00151924">
            <w:pPr>
              <w:tabs>
                <w:tab w:val="left" w:pos="10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BOISE, ID  83702</w:t>
            </w:r>
          </w:p>
        </w:tc>
      </w:tr>
    </w:tbl>
    <w:p w:rsidR="00000000" w:rsidRDefault="00151924">
      <w:pPr>
        <w:tabs>
          <w:tab w:val="left" w:pos="1080"/>
        </w:tabs>
        <w:spacing w:line="360" w:lineRule="auto"/>
        <w:jc w:val="both"/>
      </w:pPr>
    </w:p>
    <w:p w:rsidR="00000000" w:rsidRDefault="00151924">
      <w:pPr>
        <w:pStyle w:val="BodyText"/>
      </w:pPr>
      <w:r>
        <w:t>All comments should contain the case caption and case number shown on the first page of this document.</w:t>
      </w:r>
    </w:p>
    <w:p w:rsidR="00000000" w:rsidRDefault="00151924">
      <w:pPr>
        <w:tabs>
          <w:tab w:val="left" w:pos="1080"/>
        </w:tabs>
        <w:spacing w:line="360" w:lineRule="auto"/>
        <w:jc w:val="both"/>
      </w:pPr>
      <w:r>
        <w:tab/>
        <w:t>YOU ARE FURTHER NOTIFIED that if no written comments are received wi</w:t>
      </w:r>
      <w:r>
        <w:t>thin the time limit set, the Commission will consider this matter on its merits and enter its Order without a formal hearing.  If written comments are received within the time limit set, the Commission will consider them and, in its discretion, may set the</w:t>
      </w:r>
      <w:r>
        <w:t xml:space="preserve"> same for formal hearing.</w:t>
      </w:r>
    </w:p>
    <w:p w:rsidR="00000000" w:rsidRDefault="00151924">
      <w:pPr>
        <w:tabs>
          <w:tab w:val="left" w:pos="1080"/>
        </w:tabs>
        <w:spacing w:line="360" w:lineRule="auto"/>
        <w:jc w:val="both"/>
      </w:pPr>
    </w:p>
    <w:p w:rsidR="00000000" w:rsidRDefault="00151924">
      <w:pPr>
        <w:pStyle w:val="Heading1"/>
      </w:pPr>
      <w:r>
        <w:t>O R D E R</w:t>
      </w:r>
    </w:p>
    <w:p w:rsidR="00000000" w:rsidRDefault="00151924">
      <w:pPr>
        <w:pStyle w:val="Style2"/>
      </w:pPr>
      <w:r>
        <w:tab/>
        <w:t xml:space="preserve">IT IS HEREBY ORDERED, based on the filing in this case and the determination of the Commission, that U S WEST’s Tariff Advice No. 99-05-S be processed by Modified Procedure, IDAPA 31.01.01.201-04.  </w:t>
      </w:r>
    </w:p>
    <w:p w:rsidR="00000000" w:rsidRDefault="00151924">
      <w:pPr>
        <w:pageBreakBefore/>
        <w:tabs>
          <w:tab w:val="left" w:pos="1080"/>
          <w:tab w:val="left" w:pos="4320"/>
          <w:tab w:val="right" w:pos="8467"/>
        </w:tabs>
        <w:spacing w:line="360" w:lineRule="auto"/>
        <w:jc w:val="both"/>
      </w:pPr>
      <w:r>
        <w:lastRenderedPageBreak/>
        <w:tab/>
        <w:t>DONE by Order of t</w:t>
      </w:r>
      <w:r>
        <w:t>he Idaho Public Utilities Commission at Boise, Idaho this        day of April 1999.</w:t>
      </w:r>
    </w:p>
    <w:p w:rsidR="00000000" w:rsidRDefault="00151924">
      <w:pPr>
        <w:tabs>
          <w:tab w:val="left" w:pos="1080"/>
          <w:tab w:val="left" w:pos="4320"/>
          <w:tab w:val="right" w:pos="8467"/>
        </w:tabs>
        <w:jc w:val="both"/>
      </w:pPr>
    </w:p>
    <w:p w:rsidR="00000000" w:rsidRDefault="00151924">
      <w:pPr>
        <w:tabs>
          <w:tab w:val="left" w:pos="1080"/>
          <w:tab w:val="left" w:pos="4320"/>
          <w:tab w:val="right" w:pos="8467"/>
        </w:tabs>
        <w:jc w:val="both"/>
      </w:pPr>
    </w:p>
    <w:p w:rsidR="00000000" w:rsidRDefault="00151924">
      <w:pPr>
        <w:tabs>
          <w:tab w:val="left" w:pos="1080"/>
          <w:tab w:val="left" w:pos="4320"/>
          <w:tab w:val="right" w:pos="8467"/>
        </w:tabs>
        <w:jc w:val="both"/>
      </w:pPr>
    </w:p>
    <w:p w:rsidR="00000000" w:rsidRDefault="00151924">
      <w:pPr>
        <w:tabs>
          <w:tab w:val="left" w:pos="4320"/>
          <w:tab w:val="right" w:pos="8467"/>
        </w:tabs>
        <w:jc w:val="both"/>
      </w:pPr>
      <w:r>
        <w:tab/>
      </w:r>
      <w:r>
        <w:rPr>
          <w:u w:val="single"/>
        </w:rPr>
        <w:tab/>
      </w:r>
    </w:p>
    <w:p w:rsidR="00000000" w:rsidRDefault="00151924">
      <w:pPr>
        <w:tabs>
          <w:tab w:val="left" w:pos="4320"/>
          <w:tab w:val="right" w:pos="8467"/>
        </w:tabs>
        <w:spacing w:line="360" w:lineRule="auto"/>
        <w:jc w:val="both"/>
      </w:pPr>
      <w:r>
        <w:tab/>
        <w:t>DENNIS S. HANSEN, PRESIDENT</w:t>
      </w:r>
    </w:p>
    <w:p w:rsidR="00000000" w:rsidRDefault="00151924">
      <w:pPr>
        <w:tabs>
          <w:tab w:val="left" w:pos="4320"/>
          <w:tab w:val="right" w:pos="8467"/>
        </w:tabs>
        <w:jc w:val="both"/>
      </w:pPr>
    </w:p>
    <w:p w:rsidR="00000000" w:rsidRDefault="00151924">
      <w:pPr>
        <w:tabs>
          <w:tab w:val="left" w:pos="4320"/>
          <w:tab w:val="right" w:pos="8467"/>
        </w:tabs>
        <w:jc w:val="both"/>
      </w:pPr>
    </w:p>
    <w:p w:rsidR="00000000" w:rsidRDefault="00151924">
      <w:pPr>
        <w:tabs>
          <w:tab w:val="left" w:pos="4320"/>
          <w:tab w:val="right" w:pos="8467"/>
        </w:tabs>
        <w:jc w:val="both"/>
      </w:pPr>
    </w:p>
    <w:p w:rsidR="00000000" w:rsidRDefault="00151924">
      <w:pPr>
        <w:tabs>
          <w:tab w:val="left" w:pos="4320"/>
          <w:tab w:val="right" w:pos="8467"/>
        </w:tabs>
        <w:jc w:val="both"/>
      </w:pPr>
      <w:r>
        <w:tab/>
      </w:r>
      <w:r>
        <w:rPr>
          <w:u w:val="single"/>
        </w:rPr>
        <w:tab/>
      </w:r>
    </w:p>
    <w:p w:rsidR="00000000" w:rsidRDefault="00151924">
      <w:pPr>
        <w:tabs>
          <w:tab w:val="left" w:pos="4320"/>
          <w:tab w:val="right" w:pos="8467"/>
        </w:tabs>
        <w:jc w:val="both"/>
      </w:pPr>
      <w:r>
        <w:tab/>
        <w:t>MARSHA H. SMITH, COMMISSIONER</w:t>
      </w:r>
    </w:p>
    <w:p w:rsidR="00000000" w:rsidRDefault="00151924">
      <w:pPr>
        <w:tabs>
          <w:tab w:val="left" w:pos="4320"/>
          <w:tab w:val="right" w:pos="8467"/>
        </w:tabs>
        <w:jc w:val="both"/>
      </w:pPr>
    </w:p>
    <w:p w:rsidR="00000000" w:rsidRDefault="00151924">
      <w:pPr>
        <w:tabs>
          <w:tab w:val="left" w:pos="4320"/>
          <w:tab w:val="right" w:pos="8467"/>
        </w:tabs>
        <w:jc w:val="both"/>
      </w:pPr>
    </w:p>
    <w:p w:rsidR="00000000" w:rsidRDefault="00151924">
      <w:pPr>
        <w:tabs>
          <w:tab w:val="left" w:pos="4320"/>
          <w:tab w:val="right" w:pos="8467"/>
        </w:tabs>
        <w:jc w:val="both"/>
      </w:pPr>
    </w:p>
    <w:p w:rsidR="00000000" w:rsidRDefault="00151924">
      <w:pPr>
        <w:tabs>
          <w:tab w:val="left" w:pos="4320"/>
          <w:tab w:val="right" w:pos="8467"/>
        </w:tabs>
        <w:jc w:val="both"/>
      </w:pPr>
      <w:r>
        <w:tab/>
      </w:r>
      <w:r>
        <w:rPr>
          <w:u w:val="single"/>
        </w:rPr>
        <w:tab/>
      </w:r>
    </w:p>
    <w:p w:rsidR="00000000" w:rsidRDefault="00151924">
      <w:pPr>
        <w:tabs>
          <w:tab w:val="left" w:pos="4320"/>
          <w:tab w:val="right" w:pos="8467"/>
        </w:tabs>
        <w:jc w:val="both"/>
      </w:pPr>
      <w:r>
        <w:tab/>
        <w:t>PAUL KJELLANDER, COMMISSIONER</w:t>
      </w:r>
    </w:p>
    <w:p w:rsidR="00000000" w:rsidRDefault="00151924">
      <w:pPr>
        <w:tabs>
          <w:tab w:val="left" w:pos="4320"/>
          <w:tab w:val="right" w:pos="8467"/>
        </w:tabs>
        <w:jc w:val="both"/>
      </w:pPr>
    </w:p>
    <w:p w:rsidR="00000000" w:rsidRDefault="00151924">
      <w:pPr>
        <w:tabs>
          <w:tab w:val="left" w:pos="4320"/>
          <w:tab w:val="right" w:pos="8467"/>
        </w:tabs>
        <w:jc w:val="both"/>
      </w:pPr>
    </w:p>
    <w:p w:rsidR="00000000" w:rsidRDefault="00151924">
      <w:pPr>
        <w:tabs>
          <w:tab w:val="left" w:pos="3600"/>
          <w:tab w:val="left" w:pos="4320"/>
          <w:tab w:val="right" w:pos="8467"/>
        </w:tabs>
        <w:jc w:val="both"/>
      </w:pPr>
      <w:r>
        <w:rPr>
          <w:u w:val="single"/>
        </w:rPr>
        <w:tab/>
      </w:r>
    </w:p>
    <w:p w:rsidR="00000000" w:rsidRDefault="00151924">
      <w:pPr>
        <w:tabs>
          <w:tab w:val="left" w:pos="3600"/>
          <w:tab w:val="left" w:pos="4320"/>
          <w:tab w:val="right" w:pos="8467"/>
        </w:tabs>
        <w:jc w:val="both"/>
      </w:pPr>
      <w:r>
        <w:t>Myrna J. Walters</w:t>
      </w:r>
    </w:p>
    <w:p w:rsidR="00000000" w:rsidRDefault="00151924">
      <w:pPr>
        <w:tabs>
          <w:tab w:val="left" w:pos="3600"/>
          <w:tab w:val="left" w:pos="4320"/>
          <w:tab w:val="right" w:pos="8467"/>
        </w:tabs>
        <w:jc w:val="both"/>
      </w:pPr>
      <w:r>
        <w:t>Commission Secretary</w:t>
      </w:r>
    </w:p>
    <w:p w:rsidR="00000000" w:rsidRDefault="00151924">
      <w:pPr>
        <w:tabs>
          <w:tab w:val="left" w:pos="3600"/>
          <w:tab w:val="left" w:pos="4320"/>
          <w:tab w:val="right" w:pos="8467"/>
        </w:tabs>
        <w:jc w:val="both"/>
      </w:pPr>
    </w:p>
    <w:p w:rsidR="00000000" w:rsidRDefault="00151924">
      <w:pPr>
        <w:tabs>
          <w:tab w:val="left" w:pos="3600"/>
          <w:tab w:val="left" w:pos="4320"/>
          <w:tab w:val="right" w:pos="8467"/>
        </w:tabs>
        <w:jc w:val="both"/>
        <w:rPr>
          <w:sz w:val="16"/>
        </w:rPr>
      </w:pPr>
      <w:r>
        <w:rPr>
          <w:sz w:val="16"/>
        </w:rPr>
        <w:t>vld/O:uswt996_ws.doc</w:t>
      </w:r>
    </w:p>
    <w:sectPr w:rsidR="00000000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1924">
      <w:r>
        <w:separator/>
      </w:r>
    </w:p>
  </w:endnote>
  <w:endnote w:type="continuationSeparator" w:id="0">
    <w:p w:rsidR="00000000" w:rsidRDefault="0015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51924">
    <w:pPr>
      <w:pStyle w:val="Footer"/>
    </w:pPr>
  </w:p>
  <w:p w:rsidR="00000000" w:rsidRDefault="00151924">
    <w:pPr>
      <w:pStyle w:val="Footer"/>
    </w:pPr>
    <w:r>
      <w:t>NOTICE OF TARIFF ADVICE</w:t>
    </w:r>
  </w:p>
  <w:p w:rsidR="00000000" w:rsidRDefault="00151924">
    <w:pPr>
      <w:pStyle w:val="Footer"/>
    </w:pPr>
    <w:r>
      <w:t>NOTICE OF MODIFIED PROCEDURE</w:t>
    </w:r>
  </w:p>
  <w:p w:rsidR="00000000" w:rsidRDefault="00151924">
    <w:pPr>
      <w:pStyle w:val="Footer"/>
    </w:pPr>
    <w:r>
      <w:t>ORDER NO. 28023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1924">
      <w:r>
        <w:separator/>
      </w:r>
    </w:p>
  </w:footnote>
  <w:footnote w:type="continuationSeparator" w:id="0">
    <w:p w:rsidR="00000000" w:rsidRDefault="0015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66DC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70A8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3C9E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BA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D00D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20DB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8E3D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14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10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A86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24"/>
    <w:rsid w:val="0015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3FEFCEE-D687-4006-A203-08B392E2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left" w:pos="1080"/>
      </w:tabs>
      <w:ind w:left="1152" w:right="1152"/>
      <w:jc w:val="both"/>
    </w:pPr>
  </w:style>
  <w:style w:type="paragraph" w:customStyle="1" w:styleId="Style2">
    <w:name w:val="Style2"/>
    <w:basedOn w:val="Normal"/>
    <w:pPr>
      <w:tabs>
        <w:tab w:val="left" w:pos="1080"/>
      </w:tabs>
      <w:spacing w:line="360" w:lineRule="auto"/>
      <w:jc w:val="both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0"/>
        <w:tab w:val="left" w:pos="1080"/>
        <w:tab w:val="left" w:pos="5040"/>
        <w:tab w:val="left" w:pos="5670"/>
      </w:tabs>
      <w:spacing w:line="360" w:lineRule="auto"/>
      <w:jc w:val="both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FIDAHO PUBLIC UTILITIES COMMISSION</vt:lpstr>
    </vt:vector>
  </TitlesOfParts>
  <Company>IPUC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FIDAHO PUBLIC UTILITIES COMMISSION</dc:title>
  <dc:subject/>
  <dc:creator>IPUC</dc:creator>
  <cp:keywords/>
  <cp:lastModifiedBy>Jesse Marquart</cp:lastModifiedBy>
  <cp:revision>2</cp:revision>
  <cp:lastPrinted>1999-04-30T21:26:00Z</cp:lastPrinted>
  <dcterms:created xsi:type="dcterms:W3CDTF">2016-03-16T23:41:00Z</dcterms:created>
  <dcterms:modified xsi:type="dcterms:W3CDTF">2016-03-16T23:41:00Z</dcterms:modified>
</cp:coreProperties>
</file>