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MAILING:</w:t>
      </w:r>
      <w:r>
        <w:rPr/>
      </w:r>
    </w:p>
    <w:p>
      <w:r>
        <w:rPr/>
      </w:r>
    </w:p>
    <w:p>
      <w:r>
        <w:rPr>
          <w:color w:val="000000"/>
          <w:rFonts w:ascii="Times New Roman" w:hAnsi="Times New Roman"/>
          <w:sz w:val="24"/>
        </w:rPr>
        <w:t xml:space="preserve">472 W. WASHINGTON ST.</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TROY HOFFMAN WATER CORPORATION, INC.  FOR AUTHORITY TO INCREASE ITS RATES.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TRH-W-95-1</w:t>
            </w:r>
            <w:r>
              <w:rPr/>
            </w:r>
          </w:p>
          <w:p>
            <w:r>
              <w:rPr/>
            </w:r>
          </w:p>
          <w:p>
            <w:r>
              <w:rPr/>
            </w:r>
          </w:p>
          <w:p>
            <w:r>
              <w:rPr/>
            </w:r>
          </w:p>
          <w:p>
            <w:r>
              <w:rPr>
                <w:color w:val="000000"/>
                <w:rFonts w:ascii="Times New Roman" w:hAnsi="Times New Roman"/>
                <w:sz w:val="24"/>
              </w:rPr>
              <w:t xml:space="preserve">STAFF COMMENTS</w:t>
            </w:r>
            <w:r>
              <w:rPr/>
            </w:r>
          </w:p>
        </w:tc>
      </w:tr>
    </w:tbl>
    <w:p>
      <w:pPr/>
    </w:p>
    <w:p>
      <w:r>
        <w:rPr/>
      </w:r>
    </w:p>
    <w:p>
      <w:r>
        <w:rPr/>
      </w:r>
    </w:p>
    <w:p>
      <w:r>
        <w:rPr>
          <w:color w:val="000000"/>
          <w:rFonts w:ascii="Times New Roman" w:hAnsi="Times New Roman"/>
          <w:sz w:val="24"/>
        </w:rPr>
        <w:t xml:space="preserve">COMES NOW the Commission Staff by and through its attorney of record, Scott D. Woodbury, Deputy Attorney General, and hereby adopts its previously filed audit report in Case No. TRH-W-95-1 (copy attached) as its comments and recommendations.  Staff further recommends that the Commission schedule an evening public hearing in this matter in Coeur d’Alene for the limited purpose of receiving the oral testimony and comments of the Company’s customers and interested members of the public, and providing an opportunity for the Commissioners to question the Applicant Company and Commission Staff.</w:t>
      </w:r>
      <w:r>
        <w:rPr/>
      </w:r>
    </w:p>
    <w:p>
      <w:r>
        <w:rPr>
          <w:color w:val="000000"/>
          <w:rFonts w:ascii="Times New Roman" w:hAnsi="Times New Roman"/>
          <w:sz w:val="24"/>
        </w:rPr>
        <w:t xml:space="preserve">RESPECTFULLY SUBMITTED this               day of July 1996.</w:t>
      </w:r>
      <w:r>
        <w:rPr/>
      </w:r>
    </w:p>
    <w:p>
      <w:r>
        <w:rPr/>
      </w:r>
    </w:p>
    <w:p>
      <w:r>
        <w:rPr>
          <w:color w:val="000000"/>
          <w:rFonts w:ascii="Times New Roman" w:hAnsi="Times New Roman"/>
          <w:sz w:val="24"/>
        </w:rPr>
        <w:t xml:space="preserve">                                                                          </w:t>
      </w:r>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bls/N-trhw951.sw2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