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September 11, 1997</w:t>
      </w:r>
      <w:r>
        <w:rPr/>
      </w:r>
    </w:p>
    <w:p>
      <w:r>
        <w:rPr/>
      </w:r>
    </w:p>
    <w:p>
      <w:r>
        <w:rPr/>
      </w:r>
    </w:p>
    <w:p>
      <w:r>
        <w:rPr/>
      </w:r>
    </w:p>
    <w:p>
      <w:r>
        <w:rPr>
          <w:color w:val="000000"/>
          <w:rFonts w:ascii="Times New Roman" w:hAnsi="Times New Roman"/>
          <w:sz w:val="22"/>
        </w:rPr>
        <w:t xml:space="preserve">Ernest H.  White, Vice President</w:t>
      </w:r>
      <w:r>
        <w:rPr/>
      </w:r>
    </w:p>
    <w:p>
      <w:r>
        <w:rPr>
          <w:color w:val="000000"/>
          <w:rFonts w:ascii="Times New Roman" w:hAnsi="Times New Roman"/>
          <w:sz w:val="22"/>
        </w:rPr>
        <w:t xml:space="preserve">Board of Directors</w:t>
      </w:r>
      <w:r>
        <w:rPr/>
      </w:r>
    </w:p>
    <w:p>
      <w:r>
        <w:rPr>
          <w:color w:val="000000"/>
          <w:rFonts w:ascii="Times New Roman" w:hAnsi="Times New Roman"/>
          <w:sz w:val="22"/>
        </w:rPr>
        <w:t xml:space="preserve">M&amp;M Mountain View Acres Subdivision</w:t>
      </w:r>
      <w:r>
        <w:rPr/>
      </w:r>
    </w:p>
    <w:p>
      <w:r>
        <w:rPr>
          <w:color w:val="000000"/>
          <w:rFonts w:ascii="Times New Roman" w:hAnsi="Times New Roman"/>
          <w:sz w:val="22"/>
        </w:rPr>
        <w:t xml:space="preserve">    Water Company, Inc.</w:t>
      </w:r>
      <w:r>
        <w:rPr/>
      </w:r>
    </w:p>
    <w:p>
      <w:r>
        <w:rPr>
          <w:color w:val="000000"/>
          <w:rFonts w:ascii="Times New Roman" w:hAnsi="Times New Roman"/>
          <w:sz w:val="22"/>
        </w:rPr>
        <w:t xml:space="preserve">6521 Angels Avenue</w:t>
      </w:r>
      <w:r>
        <w:rPr/>
      </w:r>
    </w:p>
    <w:p>
      <w:r>
        <w:rPr>
          <w:color w:val="000000"/>
          <w:rFonts w:ascii="Times New Roman" w:hAnsi="Times New Roman"/>
          <w:sz w:val="22"/>
        </w:rPr>
        <w:t xml:space="preserve">Nampa, ID 83686</w:t>
      </w:r>
      <w:r>
        <w:rPr/>
      </w:r>
    </w:p>
    <w:p>
      <w:r>
        <w:rPr/>
      </w:r>
    </w:p>
    <w:p>
      <w:r>
        <w:rPr>
          <w:color w:val="000000"/>
          <w:rFonts w:ascii="Times New Roman" w:hAnsi="Times New Roman"/>
          <w:sz w:val="22"/>
        </w:rPr>
        <w:t xml:space="preserve">RE: Case No.  UWI-W-96-2 </w:t>
      </w:r>
      <w:r>
        <w:rPr/>
      </w:r>
    </w:p>
    <w:p>
      <w:r>
        <w:rPr/>
      </w:r>
    </w:p>
    <w:p>
      <w:r>
        <w:rPr>
          <w:color w:val="000000"/>
          <w:rFonts w:ascii="Times New Roman" w:hAnsi="Times New Roman"/>
          <w:sz w:val="22"/>
        </w:rPr>
        <w:t xml:space="preserve">Dear Mr. White:</w:t>
      </w:r>
      <w:r>
        <w:rPr/>
      </w:r>
    </w:p>
    <w:p>
      <w:r>
        <w:rPr/>
      </w:r>
    </w:p>
    <w:p>
      <w:r>
        <w:rPr>
          <w:color w:val="000000"/>
          <w:rFonts w:ascii="Times New Roman" w:hAnsi="Times New Roman"/>
          <w:sz w:val="22"/>
        </w:rPr>
        <w:t xml:space="preserve">Per your request of August 11, 1997, please find copy of letter from Mary Ann Hartzfeld objecting to United Water’s Application in Case No. UWI-W-96-2.  A review of Commission investigatory records disclosed that this letter should have been filed in the case docket rather than the investigative records of the Consumer Division which are generally exempt from disclosure under </w:t>
      </w:r>
      <w:r>
        <w:rPr>
          <w:color w:val="000000"/>
          <w:rFonts w:ascii="Times New Roman" w:hAnsi="Times New Roman"/>
          <w:sz w:val="22"/>
        </w:rPr>
        <w:t xml:space="preserve">Idaho Code</w:t>
      </w:r>
      <w:r>
        <w:rPr>
          <w:color w:val="000000"/>
          <w:rFonts w:ascii="Times New Roman" w:hAnsi="Times New Roman"/>
          <w:sz w:val="22"/>
        </w:rPr>
        <w:t xml:space="preserve"> §§ 9-337(4), (5), 9-340(22) and Commission Rules of Procedure, IDAPA 31.01.01.026.  You are advised that no other correspondence in the Commission’s investigative records exists regarding M&amp;M Mountain View Water Company.</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Scott D.  Woodbury</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SDW/vld:</w:t>
      </w:r>
      <w:r>
        <w:rPr>
          <w:color w:val="000000"/>
          <w:rFonts w:ascii="Times New Roman" w:hAnsi="Times New Roman"/>
          <w:sz w:val="16"/>
        </w:rPr>
        <w:t xml:space="preserve">L:white.sw</w:t>
      </w:r>
      <w:r>
        <w:rPr/>
      </w:r>
    </w:p>
    <w:p>
      <w:r>
        <w:rPr/>
      </w:r>
    </w:p>
    <w:p>
      <w:r>
        <w:rPr>
          <w:color w:val="000000"/>
          <w:rFonts w:ascii="Times New Roman" w:hAnsi="Times New Roman"/>
          <w:sz w:val="22"/>
        </w:rPr>
        <w:t xml:space="preserve">cc:Mary Ann Hartzfeld</w:t>
      </w:r>
      <w:r>
        <w:rPr/>
      </w:r>
    </w:p>
    <w:p>
      <w:r>
        <w:rPr/>
      </w:r>
    </w:p>
    <w:p>
      <w:r>
        <w:rPr>
          <w:color w:val="000000"/>
          <w:rFonts w:ascii="Times New Roman" w:hAnsi="Times New Roman"/>
          <w:sz w:val="24"/>
        </w:rPr>
        <w:t xml:space="preserve">ERNEST H.  WHITE, VICE PRESIDENT</w:t>
      </w:r>
      <w:r>
        <w:rPr/>
      </w:r>
    </w:p>
    <w:p>
      <w:r>
        <w:rPr>
          <w:color w:val="000000"/>
          <w:rFonts w:ascii="Times New Roman" w:hAnsi="Times New Roman"/>
          <w:sz w:val="24"/>
        </w:rPr>
        <w:t xml:space="preserve">BOARD OF DIRECTORS</w:t>
      </w:r>
      <w:r>
        <w:rPr/>
      </w:r>
    </w:p>
    <w:p>
      <w:r>
        <w:rPr>
          <w:color w:val="000000"/>
          <w:rFonts w:ascii="Times New Roman" w:hAnsi="Times New Roman"/>
          <w:sz w:val="24"/>
        </w:rPr>
        <w:t xml:space="preserve">M&amp;M MOUNTAIN VIEW ACRES SUBDIVISION</w:t>
      </w:r>
      <w:r>
        <w:rPr/>
      </w:r>
    </w:p>
    <w:p>
      <w:r>
        <w:rPr>
          <w:color w:val="000000"/>
          <w:rFonts w:ascii="Times New Roman" w:hAnsi="Times New Roman"/>
          <w:sz w:val="24"/>
        </w:rPr>
        <w:t xml:space="preserve">    WATER COMPANY, INC.</w:t>
      </w:r>
      <w:r>
        <w:rPr/>
      </w:r>
    </w:p>
    <w:p>
      <w:r>
        <w:rPr>
          <w:color w:val="000000"/>
          <w:rFonts w:ascii="Times New Roman" w:hAnsi="Times New Roman"/>
          <w:sz w:val="24"/>
        </w:rPr>
        <w:t xml:space="preserve">6521 ANGELS AVENUE</w:t>
      </w:r>
      <w:r>
        <w:rPr/>
      </w:r>
    </w:p>
    <w:p>
      <w:r>
        <w:rPr>
          <w:color w:val="000000"/>
          <w:rFonts w:ascii="Times New Roman" w:hAnsi="Times New Roman"/>
          <w:sz w:val="24"/>
        </w:rPr>
        <w:t xml:space="preserve">NAMPA, ID 83686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